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E1" w:rsidRDefault="0079101A" w:rsidP="006B22E1">
      <w:pPr>
        <w:jc w:val="both"/>
      </w:pPr>
      <w:r>
        <w:rPr>
          <w:noProof/>
          <w:lang w:eastAsia="fr-FR"/>
        </w:rPr>
        <w:drawing>
          <wp:inline distT="0" distB="0" distL="0" distR="0">
            <wp:extent cx="1409700" cy="1699616"/>
            <wp:effectExtent l="0" t="0" r="0" b="0"/>
            <wp:docPr id="1" name="Image 1" descr="dra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g16"/>
                    <pic:cNvPicPr>
                      <a:picLocks noChangeAspect="1" noChangeArrowheads="1"/>
                    </pic:cNvPicPr>
                  </pic:nvPicPr>
                  <pic:blipFill>
                    <a:blip r:embed="rId8" cstate="print">
                      <a:lum contras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4145" cy="1704975"/>
                    </a:xfrm>
                    <a:prstGeom prst="rect">
                      <a:avLst/>
                    </a:prstGeom>
                    <a:noFill/>
                  </pic:spPr>
                </pic:pic>
              </a:graphicData>
            </a:graphic>
          </wp:inline>
        </w:drawing>
      </w:r>
      <w:r>
        <w:tab/>
      </w:r>
      <w:r>
        <w:tab/>
      </w:r>
      <w:r>
        <w:tab/>
      </w:r>
      <w:r w:rsidR="006B22E1" w:rsidRPr="002E5C19">
        <w:rPr>
          <w:b/>
          <w:color w:val="0000FF"/>
          <w:sz w:val="32"/>
          <w:szCs w:val="32"/>
        </w:rPr>
        <w:t>AMICALE</w:t>
      </w:r>
      <w:r>
        <w:tab/>
      </w:r>
      <w:r>
        <w:tab/>
      </w:r>
      <w:r>
        <w:tab/>
      </w:r>
      <w:r>
        <w:rPr>
          <w:noProof/>
          <w:lang w:eastAsia="fr-FR"/>
        </w:rPr>
        <w:drawing>
          <wp:inline distT="0" distB="0" distL="0" distR="0">
            <wp:extent cx="1090800" cy="1465200"/>
            <wp:effectExtent l="0" t="0" r="0" b="1905"/>
            <wp:docPr id="2" name="Image 2" descr="https://encrypted-tbn3.gstatic.com/images?q=tbn:ANd9GcTNFyNheiwKK2dinmuCj4wEbR2ab1rT2aBWtQpSmHImx-t3ofV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encrypted-tbn3.gstatic.com/images?q=tbn:ANd9GcTNFyNheiwKK2dinmuCj4wEbR2ab1rT2aBWtQpSmHImx-t3ofV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0800" cy="1465200"/>
                    </a:xfrm>
                    <a:prstGeom prst="rect">
                      <a:avLst/>
                    </a:prstGeom>
                    <a:noFill/>
                    <a:ln>
                      <a:noFill/>
                    </a:ln>
                  </pic:spPr>
                </pic:pic>
              </a:graphicData>
            </a:graphic>
          </wp:inline>
        </w:drawing>
      </w:r>
    </w:p>
    <w:p w:rsidR="00A73FDD" w:rsidRPr="007F0D22" w:rsidRDefault="006B22E1" w:rsidP="0099043A">
      <w:pPr>
        <w:spacing w:after="0" w:line="300" w:lineRule="atLeast"/>
        <w:jc w:val="center"/>
        <w:rPr>
          <w:color w:val="0000FF"/>
          <w:sz w:val="24"/>
          <w:szCs w:val="24"/>
        </w:rPr>
      </w:pPr>
      <w:r w:rsidRPr="007F0D22">
        <w:rPr>
          <w:color w:val="0000FF"/>
          <w:sz w:val="24"/>
          <w:szCs w:val="24"/>
        </w:rPr>
        <w:t xml:space="preserve">Du </w:t>
      </w:r>
      <w:r w:rsidR="00AE6BCC" w:rsidRPr="007F0D22">
        <w:rPr>
          <w:color w:val="0000FF"/>
          <w:sz w:val="24"/>
          <w:szCs w:val="24"/>
        </w:rPr>
        <w:t>16</w:t>
      </w:r>
      <w:r w:rsidR="00AE6BCC" w:rsidRPr="007F0D22">
        <w:rPr>
          <w:color w:val="0000FF"/>
          <w:sz w:val="24"/>
          <w:szCs w:val="24"/>
          <w:vertAlign w:val="superscript"/>
        </w:rPr>
        <w:t>ème</w:t>
      </w:r>
      <w:r w:rsidR="00AE6BCC" w:rsidRPr="007F0D22">
        <w:rPr>
          <w:color w:val="0000FF"/>
          <w:sz w:val="24"/>
          <w:szCs w:val="24"/>
        </w:rPr>
        <w:t xml:space="preserve"> </w:t>
      </w:r>
      <w:r w:rsidRPr="007F0D22">
        <w:rPr>
          <w:color w:val="0000FF"/>
          <w:sz w:val="24"/>
          <w:szCs w:val="24"/>
        </w:rPr>
        <w:t>régiment de dragons et du 7</w:t>
      </w:r>
      <w:r w:rsidRPr="007F0D22">
        <w:rPr>
          <w:color w:val="0000FF"/>
          <w:sz w:val="24"/>
          <w:szCs w:val="24"/>
          <w:vertAlign w:val="superscript"/>
        </w:rPr>
        <w:t>ème</w:t>
      </w:r>
      <w:r w:rsidRPr="007F0D22">
        <w:rPr>
          <w:color w:val="0000FF"/>
          <w:sz w:val="24"/>
          <w:szCs w:val="24"/>
        </w:rPr>
        <w:t xml:space="preserve"> régiment de </w:t>
      </w:r>
      <w:r w:rsidR="00AE6BCC" w:rsidRPr="007F0D22">
        <w:rPr>
          <w:color w:val="0000FF"/>
          <w:sz w:val="24"/>
          <w:szCs w:val="24"/>
        </w:rPr>
        <w:t>C</w:t>
      </w:r>
      <w:r w:rsidRPr="007F0D22">
        <w:rPr>
          <w:color w:val="0000FF"/>
          <w:sz w:val="24"/>
          <w:szCs w:val="24"/>
        </w:rPr>
        <w:t>uirassiers.</w:t>
      </w:r>
    </w:p>
    <w:p w:rsidR="009971CA" w:rsidRPr="00A315A0" w:rsidRDefault="009971CA" w:rsidP="0099043A">
      <w:pPr>
        <w:spacing w:after="120" w:line="300" w:lineRule="atLeast"/>
        <w:rPr>
          <w:rFonts w:ascii="Comic Sans MS" w:hAnsi="Comic Sans MS"/>
          <w:color w:val="0000FF"/>
          <w:sz w:val="20"/>
          <w:szCs w:val="20"/>
        </w:rPr>
      </w:pPr>
      <w:r w:rsidRPr="00A315A0">
        <w:rPr>
          <w:rFonts w:ascii="Comic Sans MS" w:hAnsi="Comic Sans MS"/>
          <w:color w:val="0000FF"/>
          <w:sz w:val="20"/>
          <w:szCs w:val="20"/>
        </w:rPr>
        <w:t>Chers amis,</w:t>
      </w:r>
    </w:p>
    <w:p w:rsidR="00E91173" w:rsidRDefault="0079124E" w:rsidP="0061212D">
      <w:pPr>
        <w:spacing w:after="120" w:line="300" w:lineRule="atLeast"/>
        <w:jc w:val="both"/>
      </w:pPr>
      <w:r>
        <w:t>Au seuil de cette nouvelle année</w:t>
      </w:r>
      <w:r w:rsidR="001372C6">
        <w:t>,</w:t>
      </w:r>
      <w:r>
        <w:t xml:space="preserve"> Le bureau de l’amicale du 16</w:t>
      </w:r>
      <w:r w:rsidR="000F54D6" w:rsidRPr="000F54D6">
        <w:rPr>
          <w:vertAlign w:val="superscript"/>
        </w:rPr>
        <w:t>ème</w:t>
      </w:r>
      <w:r w:rsidR="000F54D6">
        <w:t xml:space="preserve"> r</w:t>
      </w:r>
      <w:r w:rsidR="001372C6">
        <w:t>égiment de d</w:t>
      </w:r>
      <w:r>
        <w:t xml:space="preserve">ragons </w:t>
      </w:r>
      <w:r w:rsidR="00C0790E">
        <w:t>et du 7</w:t>
      </w:r>
      <w:r w:rsidR="000F54D6" w:rsidRPr="000F54D6">
        <w:rPr>
          <w:vertAlign w:val="superscript"/>
        </w:rPr>
        <w:t>ème</w:t>
      </w:r>
      <w:r w:rsidR="000F54D6">
        <w:t xml:space="preserve"> r</w:t>
      </w:r>
      <w:r w:rsidR="00C0790E">
        <w:t xml:space="preserve">égiment de cuirassiers </w:t>
      </w:r>
      <w:r>
        <w:t>vous présente</w:t>
      </w:r>
      <w:r w:rsidR="000F54D6">
        <w:t>,</w:t>
      </w:r>
      <w:r>
        <w:t xml:space="preserve"> ainsi qu’à vos proches</w:t>
      </w:r>
      <w:r w:rsidR="000F54D6">
        <w:t>,</w:t>
      </w:r>
      <w:r>
        <w:t xml:space="preserve"> ses meilleurs vœux de bonheur et de santé. Puisse l’année 201</w:t>
      </w:r>
      <w:r w:rsidR="002E5FF7">
        <w:t>6</w:t>
      </w:r>
      <w:r w:rsidR="004F0D77">
        <w:t>,</w:t>
      </w:r>
      <w:r>
        <w:t xml:space="preserve"> </w:t>
      </w:r>
      <w:r w:rsidR="006F2CB6">
        <w:t>voi</w:t>
      </w:r>
      <w:r w:rsidR="00B84766">
        <w:t xml:space="preserve">r </w:t>
      </w:r>
      <w:r>
        <w:t>la réalisation de vos projets</w:t>
      </w:r>
      <w:r w:rsidR="00D22AF2">
        <w:t xml:space="preserve"> les plus chers</w:t>
      </w:r>
      <w:r>
        <w:t xml:space="preserve">. </w:t>
      </w:r>
    </w:p>
    <w:p w:rsidR="0079124E" w:rsidRDefault="004E6D0E" w:rsidP="00B05A53">
      <w:pPr>
        <w:spacing w:after="120" w:line="300" w:lineRule="atLeast"/>
        <w:jc w:val="both"/>
      </w:pPr>
      <w:r>
        <w:t>L’année qui vient d</w:t>
      </w:r>
      <w:r w:rsidR="0079124E">
        <w:t>e</w:t>
      </w:r>
      <w:r>
        <w:t xml:space="preserve"> se</w:t>
      </w:r>
      <w:r w:rsidR="0079124E">
        <w:t xml:space="preserve"> termine</w:t>
      </w:r>
      <w:r>
        <w:t>r a été riche en événements :</w:t>
      </w:r>
    </w:p>
    <w:p w:rsidR="000F54D6" w:rsidRDefault="00B05A53" w:rsidP="007F0D22">
      <w:pPr>
        <w:spacing w:after="120" w:line="300" w:lineRule="atLeast"/>
        <w:jc w:val="both"/>
      </w:pPr>
      <w:r>
        <w:t>Tout d’abord l</w:t>
      </w:r>
      <w:r w:rsidR="00E94F6A">
        <w:t>e 2</w:t>
      </w:r>
      <w:r w:rsidR="004E6D0E">
        <w:t>6</w:t>
      </w:r>
      <w:r w:rsidR="00E94F6A">
        <w:t xml:space="preserve"> a</w:t>
      </w:r>
      <w:r w:rsidR="006231F5">
        <w:t>vril</w:t>
      </w:r>
      <w:r w:rsidR="001372C6">
        <w:t>,</w:t>
      </w:r>
      <w:r w:rsidR="006231F5">
        <w:t xml:space="preserve"> </w:t>
      </w:r>
      <w:r w:rsidR="004E6D0E">
        <w:t>une cinquantaine de</w:t>
      </w:r>
      <w:r w:rsidR="006231F5">
        <w:t xml:space="preserve"> membres de l’amicale se sont retrouvés</w:t>
      </w:r>
      <w:r w:rsidR="00C0790E">
        <w:t xml:space="preserve"> à Noyon pour célébrer la Saint-</w:t>
      </w:r>
      <w:r w:rsidR="004E6D0E">
        <w:t>Georges</w:t>
      </w:r>
      <w:r w:rsidR="006231F5">
        <w:t>. Comme chaque année</w:t>
      </w:r>
      <w:r w:rsidR="00300E81">
        <w:t>,</w:t>
      </w:r>
      <w:r w:rsidR="006231F5">
        <w:t xml:space="preserve"> les participants ont </w:t>
      </w:r>
      <w:r w:rsidR="00300E81">
        <w:t xml:space="preserve">d’abord </w:t>
      </w:r>
      <w:r w:rsidR="006231F5">
        <w:t xml:space="preserve">assisté à la messe en la Cathédrale puis </w:t>
      </w:r>
      <w:r w:rsidR="00300E81">
        <w:t xml:space="preserve">se sont </w:t>
      </w:r>
      <w:r w:rsidR="001C59C2">
        <w:t>recueillis</w:t>
      </w:r>
      <w:r w:rsidR="006231F5">
        <w:t xml:space="preserve"> devant le monument aux morts</w:t>
      </w:r>
      <w:r w:rsidR="00300E81">
        <w:t xml:space="preserve"> </w:t>
      </w:r>
      <w:r w:rsidR="004F0D77">
        <w:t xml:space="preserve">de la ville </w:t>
      </w:r>
      <w:r w:rsidR="00300E81">
        <w:t>avant de se retrouver pour</w:t>
      </w:r>
      <w:r w:rsidR="006231F5">
        <w:t xml:space="preserve"> </w:t>
      </w:r>
      <w:r w:rsidR="00300E81">
        <w:t>le</w:t>
      </w:r>
      <w:r w:rsidR="006231F5">
        <w:t xml:space="preserve"> vin d’honneur offert par la mairie de Noyon. </w:t>
      </w:r>
      <w:r>
        <w:t>Enfin, c</w:t>
      </w:r>
      <w:r w:rsidR="006231F5">
        <w:t xml:space="preserve">’est au restaurant </w:t>
      </w:r>
      <w:r w:rsidR="001C59C2">
        <w:t>« </w:t>
      </w:r>
      <w:r w:rsidR="006231F5">
        <w:t>le Saint Eloi</w:t>
      </w:r>
      <w:r w:rsidR="001C59C2">
        <w:t> »</w:t>
      </w:r>
      <w:r w:rsidR="006231F5">
        <w:t xml:space="preserve"> </w:t>
      </w:r>
      <w:r>
        <w:t xml:space="preserve">que </w:t>
      </w:r>
      <w:r w:rsidR="004E6D0E">
        <w:t xml:space="preserve">cette journée </w:t>
      </w:r>
      <w:r w:rsidR="00850D29">
        <w:t>de convivialité et de retrouvailles s’est terminée</w:t>
      </w:r>
      <w:r w:rsidR="006231F5">
        <w:t xml:space="preserve">. </w:t>
      </w:r>
    </w:p>
    <w:p w:rsidR="00DB0C8E" w:rsidRDefault="00850D29" w:rsidP="007F0D22">
      <w:pPr>
        <w:spacing w:after="120" w:line="300" w:lineRule="atLeast"/>
        <w:jc w:val="both"/>
      </w:pPr>
      <w:r>
        <w:t xml:space="preserve">Le samedi 12 septembre une vingtaine de membres </w:t>
      </w:r>
      <w:r w:rsidR="00E73F4C">
        <w:t xml:space="preserve">avaient répondu présent </w:t>
      </w:r>
      <w:r>
        <w:t xml:space="preserve">pour </w:t>
      </w:r>
      <w:r w:rsidR="00E73F4C">
        <w:t>la commémoration de</w:t>
      </w:r>
      <w:r>
        <w:t xml:space="preserve"> la charge de l’Escad</w:t>
      </w:r>
      <w:r w:rsidR="009D5D13">
        <w:t>ron de Gironde</w:t>
      </w:r>
      <w:r w:rsidR="00E73F4C">
        <w:t xml:space="preserve"> à </w:t>
      </w:r>
      <w:proofErr w:type="spellStart"/>
      <w:r w:rsidR="00E73F4C">
        <w:t>Vivières</w:t>
      </w:r>
      <w:proofErr w:type="spellEnd"/>
      <w:r w:rsidR="009D5D13">
        <w:t xml:space="preserve">. L’ordre du jour de cette journée du souvenir comportait également </w:t>
      </w:r>
      <w:r>
        <w:t xml:space="preserve"> l’a</w:t>
      </w:r>
      <w:r w:rsidR="009D5D13">
        <w:t xml:space="preserve">ssemblée générale de l’amicale qui n’avait pu se dérouler en avril. </w:t>
      </w:r>
      <w:r w:rsidR="00E73F4C">
        <w:t>Les participants se sont retrouvés dans un premier temps dans une salle mise à la disposition par le maire de la commune. Après la lecture des rapports moral et financier il a été procédé à l’élection des me</w:t>
      </w:r>
      <w:r w:rsidR="00EA3FFA">
        <w:t>mbres du comité puis du bureau :</w:t>
      </w:r>
    </w:p>
    <w:p w:rsidR="00DB0C8E" w:rsidRDefault="00DB0C8E" w:rsidP="0061212D">
      <w:pPr>
        <w:pStyle w:val="Paragraphedeliste"/>
        <w:numPr>
          <w:ilvl w:val="0"/>
          <w:numId w:val="1"/>
        </w:numPr>
        <w:spacing w:after="0" w:line="300" w:lineRule="atLeast"/>
        <w:jc w:val="both"/>
      </w:pPr>
      <w:r>
        <w:t>Président : Germain CALLEJA</w:t>
      </w:r>
    </w:p>
    <w:p w:rsidR="00D624BF" w:rsidRDefault="00E94F6A" w:rsidP="00D624BF">
      <w:pPr>
        <w:pStyle w:val="Paragraphedeliste"/>
        <w:numPr>
          <w:ilvl w:val="0"/>
          <w:numId w:val="1"/>
        </w:numPr>
        <w:spacing w:after="0" w:line="300" w:lineRule="atLeast"/>
        <w:jc w:val="both"/>
      </w:pPr>
      <w:r>
        <w:t>Vice-président</w:t>
      </w:r>
      <w:r w:rsidR="00C90948">
        <w:t>s</w:t>
      </w:r>
      <w:r>
        <w:t xml:space="preserve"> : </w:t>
      </w:r>
      <w:r w:rsidR="00120F14">
        <w:t>Fernand KESSLER – Alai</w:t>
      </w:r>
      <w:r w:rsidR="00D624BF">
        <w:t>n DELLERIE – Jean-Etienne LEFIN</w:t>
      </w:r>
    </w:p>
    <w:p w:rsidR="00120F14" w:rsidRDefault="00120F14" w:rsidP="0061212D">
      <w:pPr>
        <w:pStyle w:val="Paragraphedeliste"/>
        <w:numPr>
          <w:ilvl w:val="0"/>
          <w:numId w:val="1"/>
        </w:numPr>
        <w:spacing w:after="0" w:line="300" w:lineRule="atLeast"/>
        <w:jc w:val="both"/>
      </w:pPr>
      <w:r>
        <w:t>Secrétaire</w:t>
      </w:r>
      <w:r w:rsidR="00C90948">
        <w:t>s</w:t>
      </w:r>
      <w:r>
        <w:t> : Jean-Pierre ANDRIS – Guy TELLIEZ</w:t>
      </w:r>
    </w:p>
    <w:p w:rsidR="00120F14" w:rsidRDefault="00120F14" w:rsidP="0061212D">
      <w:pPr>
        <w:pStyle w:val="Paragraphedeliste"/>
        <w:numPr>
          <w:ilvl w:val="0"/>
          <w:numId w:val="1"/>
        </w:numPr>
        <w:spacing w:after="0" w:line="300" w:lineRule="atLeast"/>
        <w:jc w:val="both"/>
      </w:pPr>
      <w:r>
        <w:t>Trésorier : Francis JOLLANT</w:t>
      </w:r>
    </w:p>
    <w:p w:rsidR="00120F14" w:rsidRDefault="00120F14" w:rsidP="00BB458A">
      <w:pPr>
        <w:pStyle w:val="Paragraphedeliste"/>
        <w:numPr>
          <w:ilvl w:val="0"/>
          <w:numId w:val="1"/>
        </w:numPr>
        <w:spacing w:after="120" w:line="300" w:lineRule="atLeast"/>
        <w:ind w:left="357" w:hanging="357"/>
        <w:jc w:val="both"/>
      </w:pPr>
      <w:r>
        <w:t>Membres du comité</w:t>
      </w:r>
      <w:r w:rsidR="00300E81">
        <w:t> :</w:t>
      </w:r>
      <w:r>
        <w:t xml:space="preserve"> Didier DELVINGT – Jean-Daniel GU</w:t>
      </w:r>
      <w:r w:rsidR="00300E81">
        <w:t>ITTEAUD – Jean-Claude FARADECHE.</w:t>
      </w:r>
    </w:p>
    <w:p w:rsidR="00EA3FFA" w:rsidRDefault="0059336C" w:rsidP="00EA3FFA">
      <w:pPr>
        <w:spacing w:after="120" w:line="300" w:lineRule="atLeast"/>
        <w:jc w:val="both"/>
      </w:pPr>
      <w:r>
        <w:t>La réunion s’est terminée avec les points à aborder et principalement la refondation d</w:t>
      </w:r>
      <w:r w:rsidR="00EA6CC5">
        <w:t>e certains articles du</w:t>
      </w:r>
      <w:r>
        <w:t xml:space="preserve"> statut</w:t>
      </w:r>
      <w:r w:rsidR="00D624BF">
        <w:t xml:space="preserve"> de notre </w:t>
      </w:r>
      <w:r w:rsidR="00EA6CC5">
        <w:t>amicale</w:t>
      </w:r>
      <w:r w:rsidR="00D624BF">
        <w:t>. L</w:t>
      </w:r>
      <w:r w:rsidR="00EA6CC5">
        <w:t>a version modifiée sera présentée pour accord à la prochaine assemblée générale</w:t>
      </w:r>
      <w:r w:rsidR="00D624BF">
        <w:t xml:space="preserve"> en septembre 2016 à </w:t>
      </w:r>
      <w:proofErr w:type="spellStart"/>
      <w:r w:rsidR="00D624BF">
        <w:t>Vivières</w:t>
      </w:r>
      <w:proofErr w:type="spellEnd"/>
      <w:r w:rsidR="00EA6CC5">
        <w:t xml:space="preserve"> avant transmission à la Préfecture pour validation.</w:t>
      </w:r>
    </w:p>
    <w:p w:rsidR="00D624BF" w:rsidRDefault="00EA6CC5" w:rsidP="00EA3FFA">
      <w:pPr>
        <w:spacing w:after="120" w:line="300" w:lineRule="atLeast"/>
        <w:jc w:val="both"/>
      </w:pPr>
      <w:r>
        <w:t xml:space="preserve">L’ensemble des participants se retrouvait par la suite au monument aux morts de </w:t>
      </w:r>
      <w:proofErr w:type="spellStart"/>
      <w:r>
        <w:t>Vivières</w:t>
      </w:r>
      <w:proofErr w:type="spellEnd"/>
      <w:r>
        <w:t xml:space="preserve"> ou les attendaient le maire et quelques habitants de la commune. Après un recueillement et un dépôt de gerbes c</w:t>
      </w:r>
      <w:r w:rsidR="00D624BF">
        <w:t xml:space="preserve">’est ensuite au cimetière que s’est poursuivie </w:t>
      </w:r>
      <w:r>
        <w:t xml:space="preserve"> la cérémonie. La délégation s’est ensuite rendue sur le plateau pour commémorer la charge de l’Escadron de Gironde</w:t>
      </w:r>
      <w:r w:rsidR="00AF6553">
        <w:t>.</w:t>
      </w:r>
    </w:p>
    <w:p w:rsidR="00EA6CC5" w:rsidRDefault="00AF6553" w:rsidP="00EA3FFA">
      <w:pPr>
        <w:spacing w:after="120" w:line="300" w:lineRule="atLeast"/>
        <w:jc w:val="both"/>
      </w:pPr>
      <w:r>
        <w:t xml:space="preserve"> Il était temps de rejoindre Noyon pour se recueillir devant le monument de la place des régiments. Un </w:t>
      </w:r>
      <w:r w:rsidR="00D624BF">
        <w:t>adjoint au maire de la commune</w:t>
      </w:r>
      <w:r>
        <w:t xml:space="preserve"> y attendait la délégation. Cette belle journée du souvenir se poursuivait </w:t>
      </w:r>
      <w:r w:rsidR="00D624BF">
        <w:t xml:space="preserve">par un excellent repas servi au </w:t>
      </w:r>
      <w:r>
        <w:t xml:space="preserve"> comptoir des templiers. Dans le courant de l’après-midi certains participants se sont rendus à l’ancien quartier </w:t>
      </w:r>
      <w:proofErr w:type="spellStart"/>
      <w:r>
        <w:t>Berniquet</w:t>
      </w:r>
      <w:proofErr w:type="spellEnd"/>
      <w:r>
        <w:t xml:space="preserve"> ou se tenait un rassemblement commémoratif sur la libération de la ville de Noyon. </w:t>
      </w:r>
    </w:p>
    <w:p w:rsidR="00120F14" w:rsidRDefault="00AF6553" w:rsidP="003302CC">
      <w:pPr>
        <w:spacing w:after="120" w:line="300" w:lineRule="atLeast"/>
        <w:jc w:val="both"/>
      </w:pPr>
      <w:r>
        <w:t>Avant de se quitter il a été convenu que</w:t>
      </w:r>
      <w:r w:rsidR="00120F14">
        <w:t xml:space="preserve"> la </w:t>
      </w:r>
      <w:r w:rsidR="00120F14" w:rsidRPr="00AF6553">
        <w:rPr>
          <w:b/>
        </w:rPr>
        <w:t>prochaine Saint Georges</w:t>
      </w:r>
      <w:r w:rsidR="00120F14">
        <w:t xml:space="preserve"> </w:t>
      </w:r>
      <w:r>
        <w:t xml:space="preserve">se déroulerait </w:t>
      </w:r>
      <w:r w:rsidRPr="00AF6553">
        <w:rPr>
          <w:b/>
        </w:rPr>
        <w:t>le</w:t>
      </w:r>
      <w:r w:rsidR="00120F14" w:rsidRPr="00AF6553">
        <w:rPr>
          <w:b/>
        </w:rPr>
        <w:t xml:space="preserve"> 2</w:t>
      </w:r>
      <w:r w:rsidR="00EA3FFA" w:rsidRPr="00AF6553">
        <w:rPr>
          <w:b/>
        </w:rPr>
        <w:t>4</w:t>
      </w:r>
      <w:r w:rsidR="00120F14" w:rsidRPr="00AF6553">
        <w:rPr>
          <w:b/>
        </w:rPr>
        <w:t xml:space="preserve"> avril 201</w:t>
      </w:r>
      <w:r w:rsidR="00EA3FFA" w:rsidRPr="00AF6553">
        <w:rPr>
          <w:b/>
        </w:rPr>
        <w:t>6</w:t>
      </w:r>
      <w:r w:rsidR="00120F14" w:rsidRPr="00AF6553">
        <w:rPr>
          <w:b/>
        </w:rPr>
        <w:t xml:space="preserve"> </w:t>
      </w:r>
      <w:r w:rsidR="0053192C" w:rsidRPr="00AF6553">
        <w:rPr>
          <w:b/>
        </w:rPr>
        <w:t>à Noyon</w:t>
      </w:r>
      <w:r w:rsidR="0053192C">
        <w:t>.</w:t>
      </w:r>
      <w:r w:rsidR="00BE770E">
        <w:t xml:space="preserve"> Un courrier vous précisera, en temps utile, les modalités de son déroulement.</w:t>
      </w:r>
      <w:r w:rsidR="00EA3FFA">
        <w:t xml:space="preserve"> </w:t>
      </w:r>
      <w:r>
        <w:t>Néanmoins</w:t>
      </w:r>
      <w:r w:rsidR="00FD7B0A">
        <w:t>, au regard de son organisation,</w:t>
      </w:r>
      <w:r>
        <w:t xml:space="preserve"> nous avons besoin de savoir par retour du courrier si vous </w:t>
      </w:r>
      <w:r w:rsidR="00D462F6">
        <w:t>avez l’intention d’être</w:t>
      </w:r>
      <w:r>
        <w:t xml:space="preserve"> des nôtres ce jour-là car la capacité d’accueil du comptoir des templiers ou nous déjeunerons est limitée. </w:t>
      </w:r>
    </w:p>
    <w:p w:rsidR="007B2144" w:rsidRDefault="007B2144" w:rsidP="003302CC">
      <w:pPr>
        <w:spacing w:after="120" w:line="300" w:lineRule="atLeast"/>
        <w:jc w:val="both"/>
      </w:pPr>
      <w:r>
        <w:lastRenderedPageBreak/>
        <w:t>Par ailleurs l</w:t>
      </w:r>
      <w:r w:rsidR="00AB2CC1">
        <w:t xml:space="preserve">e Président a représenté l’amicale du 10 au 12 septembre 2015 aux journées de la cavalerie à Paris et le 10 octobre 2015 à la réunion annuelle de la Fédération des Dragons à l’Ecole Militaire à Paris. </w:t>
      </w:r>
    </w:p>
    <w:p w:rsidR="00FD7B0A" w:rsidRDefault="00FD7B0A" w:rsidP="003302CC">
      <w:pPr>
        <w:spacing w:after="120" w:line="300" w:lineRule="atLeast"/>
        <w:jc w:val="both"/>
      </w:pPr>
      <w:r>
        <w:t xml:space="preserve">Le 30 janvier prochain, à l’invitation du maire de la commune, le Président assistera à la cérémonie des vœux du Conseil municipal de </w:t>
      </w:r>
      <w:proofErr w:type="spellStart"/>
      <w:r>
        <w:t>Vivières</w:t>
      </w:r>
      <w:proofErr w:type="spellEnd"/>
      <w:r>
        <w:t>.</w:t>
      </w:r>
    </w:p>
    <w:p w:rsidR="00DB0C8E" w:rsidRDefault="00613CD9" w:rsidP="00D8601B">
      <w:pPr>
        <w:spacing w:after="120" w:line="300" w:lineRule="atLeast"/>
        <w:jc w:val="both"/>
      </w:pPr>
      <w:r>
        <w:t>En 201</w:t>
      </w:r>
      <w:r w:rsidR="00EA3FFA">
        <w:t>5</w:t>
      </w:r>
      <w:r w:rsidR="0053192C">
        <w:t>,</w:t>
      </w:r>
      <w:r>
        <w:t xml:space="preserve"> </w:t>
      </w:r>
      <w:r w:rsidR="00D13C8B">
        <w:t xml:space="preserve">indépendamment de leur appartenance à notre amicale, </w:t>
      </w:r>
      <w:r>
        <w:t>nous avons appris avec tristesse</w:t>
      </w:r>
      <w:r w:rsidR="0097387C">
        <w:t>,</w:t>
      </w:r>
      <w:r w:rsidR="00901C92">
        <w:t xml:space="preserve"> la disparition de </w:t>
      </w:r>
      <w:r w:rsidR="0053192C">
        <w:t xml:space="preserve">plusieurs </w:t>
      </w:r>
      <w:r w:rsidR="005B54F8">
        <w:t>officiers, sous-officiers et camarades ayan</w:t>
      </w:r>
      <w:r w:rsidR="007B2144">
        <w:t>t servi dans nos deux régiments :</w:t>
      </w:r>
    </w:p>
    <w:p w:rsidR="007B2144" w:rsidRDefault="007B2144" w:rsidP="007B2144">
      <w:pPr>
        <w:spacing w:after="0" w:line="200" w:lineRule="atLeast"/>
        <w:jc w:val="both"/>
      </w:pPr>
      <w:r>
        <w:t xml:space="preserve">Le 18 avril 2015 : </w:t>
      </w:r>
      <w:proofErr w:type="spellStart"/>
      <w:r>
        <w:t>Sallah</w:t>
      </w:r>
      <w:proofErr w:type="spellEnd"/>
      <w:r>
        <w:t xml:space="preserve"> MEZIANE</w:t>
      </w:r>
      <w:r>
        <w:tab/>
      </w:r>
    </w:p>
    <w:p w:rsidR="007B2144" w:rsidRDefault="007B2144" w:rsidP="007B2144">
      <w:pPr>
        <w:spacing w:after="0" w:line="200" w:lineRule="atLeast"/>
        <w:jc w:val="both"/>
      </w:pPr>
      <w:r>
        <w:t>En septembre 2015 : TOSINI Gilbert</w:t>
      </w:r>
    </w:p>
    <w:p w:rsidR="007B2144" w:rsidRDefault="007B2144" w:rsidP="007B2144">
      <w:pPr>
        <w:spacing w:after="0" w:line="200" w:lineRule="atLeast"/>
        <w:jc w:val="both"/>
      </w:pPr>
      <w:r>
        <w:t xml:space="preserve">Le 14 novembre 2015 : Colonel ARBOGAST Michel (Présence </w:t>
      </w:r>
      <w:r w:rsidR="00FD7B0A">
        <w:t xml:space="preserve">de Germain CALLEJA, </w:t>
      </w:r>
      <w:r>
        <w:t>Président de l’amicale</w:t>
      </w:r>
      <w:r w:rsidR="00FD7B0A">
        <w:t>,</w:t>
      </w:r>
      <w:r>
        <w:t xml:space="preserve"> aux obsèques)</w:t>
      </w:r>
    </w:p>
    <w:p w:rsidR="007B2144" w:rsidRDefault="007B2144" w:rsidP="007B2144">
      <w:pPr>
        <w:spacing w:after="0" w:line="200" w:lineRule="atLeast"/>
        <w:jc w:val="both"/>
      </w:pPr>
      <w:r>
        <w:t>Le 25 novembre 2015 : Alex HERENT</w:t>
      </w:r>
    </w:p>
    <w:p w:rsidR="00363D84" w:rsidRDefault="007B2144" w:rsidP="007B2144">
      <w:pPr>
        <w:spacing w:after="0" w:line="200" w:lineRule="atLeast"/>
        <w:jc w:val="both"/>
      </w:pPr>
      <w:r>
        <w:t>Le 4 décembre 2015 : Colonel CHATEAU Jean (chef de corps du 16°RD de 1972 à 1974) Présence de Alain DELLER</w:t>
      </w:r>
      <w:r w:rsidR="00FD7B0A">
        <w:t>IE, vice-président de l’Amicale et du Colo</w:t>
      </w:r>
      <w:r w:rsidR="003E02EA">
        <w:t>nel Christian CHATILLON aux obsè</w:t>
      </w:r>
      <w:r w:rsidR="00FD7B0A">
        <w:t>ques.</w:t>
      </w:r>
    </w:p>
    <w:p w:rsidR="00D37DE5" w:rsidRDefault="00D37DE5" w:rsidP="007B2144">
      <w:pPr>
        <w:spacing w:after="0" w:line="200" w:lineRule="atLeast"/>
        <w:jc w:val="both"/>
      </w:pPr>
    </w:p>
    <w:p w:rsidR="00D37DE5" w:rsidRDefault="00D37DE5" w:rsidP="00D37DE5">
      <w:pPr>
        <w:spacing w:after="120" w:line="240" w:lineRule="auto"/>
        <w:jc w:val="both"/>
      </w:pPr>
      <w:r>
        <w:t>Nous avons une pensée très émue pour eux et leurs proches.</w:t>
      </w:r>
    </w:p>
    <w:p w:rsidR="00D37DE5" w:rsidRDefault="00D37DE5" w:rsidP="00D37DE5">
      <w:pPr>
        <w:spacing w:after="120" w:line="300" w:lineRule="atLeast"/>
        <w:jc w:val="both"/>
      </w:pPr>
      <w:r>
        <w:t xml:space="preserve">Pour terminer, je voudrais aborder la nécessité de votre soutien. Les cotisations sont absolument nécessaires au fonctionnement de notre amicale. Comme vous le savez, le montant de la cotisation est libre. D’avance je vous remercie. </w:t>
      </w:r>
    </w:p>
    <w:p w:rsidR="00D37DE5" w:rsidRDefault="00D37DE5" w:rsidP="00D37DE5">
      <w:pPr>
        <w:spacing w:after="0" w:line="300" w:lineRule="atLeast"/>
        <w:jc w:val="both"/>
      </w:pPr>
      <w:r>
        <w:t>A nouveau, tous nos meilleu</w:t>
      </w:r>
      <w:r w:rsidR="00FD7B0A">
        <w:t xml:space="preserve">rs vœux pour la nouvelle année et mes vifs remerciements aux membres du bureau pour leur implication dans le fonctionnement de notre amicale. </w:t>
      </w:r>
      <w:r>
        <w:t>En espérant vous retrouver nombreux à Noyon pour la célébration de la Saint-Georges 2016.</w:t>
      </w:r>
    </w:p>
    <w:p w:rsidR="007B2144" w:rsidRDefault="007B2144" w:rsidP="0061212D">
      <w:pPr>
        <w:tabs>
          <w:tab w:val="left" w:pos="1843"/>
        </w:tabs>
        <w:spacing w:after="0" w:line="300" w:lineRule="atLeast"/>
        <w:jc w:val="both"/>
      </w:pPr>
    </w:p>
    <w:p w:rsidR="003E02EA" w:rsidRDefault="003E02EA" w:rsidP="0061212D">
      <w:pPr>
        <w:tabs>
          <w:tab w:val="left" w:pos="1843"/>
        </w:tabs>
        <w:spacing w:after="0" w:line="300" w:lineRule="atLeast"/>
        <w:jc w:val="both"/>
        <w:rPr>
          <w:rFonts w:ascii="Comic Sans MS" w:hAnsi="Comic Sans MS"/>
          <w:color w:val="0000FF"/>
          <w:sz w:val="20"/>
          <w:szCs w:val="20"/>
        </w:rPr>
      </w:pPr>
      <w:r>
        <w:rPr>
          <w:rFonts w:ascii="Comic Sans MS" w:hAnsi="Comic Sans MS"/>
          <w:color w:val="0000FF"/>
          <w:sz w:val="20"/>
          <w:szCs w:val="20"/>
        </w:rPr>
        <w:t>Très amicalement</w:t>
      </w:r>
    </w:p>
    <w:p w:rsidR="003E02EA" w:rsidRDefault="003E02EA" w:rsidP="0061212D">
      <w:pPr>
        <w:tabs>
          <w:tab w:val="left" w:pos="1843"/>
        </w:tabs>
        <w:spacing w:after="0" w:line="300" w:lineRule="atLeast"/>
        <w:jc w:val="both"/>
      </w:pPr>
    </w:p>
    <w:p w:rsidR="003E02EA" w:rsidRDefault="003E02EA" w:rsidP="0061212D">
      <w:pPr>
        <w:tabs>
          <w:tab w:val="left" w:pos="1843"/>
        </w:tabs>
        <w:spacing w:after="0" w:line="300" w:lineRule="atLeast"/>
        <w:jc w:val="both"/>
        <w:sectPr w:rsidR="003E02EA" w:rsidSect="009A2F87">
          <w:headerReference w:type="default" r:id="rId11"/>
          <w:footerReference w:type="default" r:id="rId12"/>
          <w:pgSz w:w="11906" w:h="16838"/>
          <w:pgMar w:top="284" w:right="567" w:bottom="284" w:left="567" w:header="709" w:footer="709" w:gutter="0"/>
          <w:cols w:space="708"/>
          <w:docGrid w:linePitch="360"/>
        </w:sectPr>
      </w:pPr>
    </w:p>
    <w:p w:rsidR="00896B4F" w:rsidRDefault="00896B4F" w:rsidP="003E02EA">
      <w:pPr>
        <w:spacing w:after="0" w:line="300" w:lineRule="atLeast"/>
        <w:jc w:val="both"/>
        <w:rPr>
          <w:rFonts w:ascii="Comic Sans MS" w:hAnsi="Comic Sans MS"/>
          <w:color w:val="0000FF"/>
          <w:sz w:val="20"/>
          <w:szCs w:val="20"/>
        </w:rPr>
      </w:pPr>
      <w:r>
        <w:rPr>
          <w:rFonts w:ascii="Comic Sans MS" w:hAnsi="Comic Sans MS"/>
          <w:color w:val="0000FF"/>
          <w:sz w:val="20"/>
          <w:szCs w:val="20"/>
        </w:rPr>
        <w:lastRenderedPageBreak/>
        <w:t>.</w:t>
      </w:r>
      <w:bookmarkStart w:id="0" w:name="_GoBack"/>
      <w:bookmarkEnd w:id="0"/>
    </w:p>
    <w:p w:rsidR="003E02EA" w:rsidRDefault="003E02EA" w:rsidP="003E02EA">
      <w:pPr>
        <w:spacing w:after="0" w:line="300" w:lineRule="atLeast"/>
        <w:jc w:val="both"/>
      </w:pPr>
    </w:p>
    <w:p w:rsidR="00E46AD2" w:rsidRDefault="005B54F8" w:rsidP="005B54F8">
      <w:pPr>
        <w:tabs>
          <w:tab w:val="center" w:pos="7088"/>
        </w:tabs>
        <w:spacing w:after="0" w:line="300" w:lineRule="atLeast"/>
        <w:jc w:val="both"/>
      </w:pPr>
      <w:r>
        <w:tab/>
      </w:r>
      <w:r w:rsidR="003E02EA">
        <w:t>Le 18</w:t>
      </w:r>
      <w:r w:rsidR="00BD2754">
        <w:t xml:space="preserve"> janvier 2016</w:t>
      </w:r>
    </w:p>
    <w:p w:rsidR="006C0739" w:rsidRDefault="005B54F8" w:rsidP="00017854">
      <w:pPr>
        <w:tabs>
          <w:tab w:val="center" w:pos="7088"/>
        </w:tabs>
        <w:spacing w:after="120" w:line="300" w:lineRule="atLeast"/>
        <w:jc w:val="both"/>
      </w:pPr>
      <w:r>
        <w:tab/>
        <w:t>Le lieutenant-colonel (ER) Calléja Germain</w:t>
      </w:r>
    </w:p>
    <w:p w:rsidR="00BD2754" w:rsidRDefault="00BD2754" w:rsidP="00017854">
      <w:pPr>
        <w:tabs>
          <w:tab w:val="center" w:pos="7088"/>
        </w:tabs>
        <w:spacing w:after="120" w:line="300" w:lineRule="atLeast"/>
        <w:jc w:val="both"/>
      </w:pPr>
      <w:r>
        <w:tab/>
        <w:t xml:space="preserve">Président de l’Amicale </w:t>
      </w:r>
    </w:p>
    <w:p w:rsidR="00D8601B" w:rsidRDefault="00D8601B" w:rsidP="00D8601B">
      <w:pPr>
        <w:tabs>
          <w:tab w:val="center" w:pos="7371"/>
        </w:tabs>
        <w:spacing w:after="0" w:line="300" w:lineRule="atLeast"/>
        <w:jc w:val="both"/>
      </w:pPr>
      <w:r>
        <w:rPr>
          <w:rFonts w:ascii="Comic Sans MS" w:hAnsi="Comic Sans MS"/>
          <w:noProof/>
          <w:sz w:val="20"/>
          <w:lang w:eastAsia="fr-FR"/>
        </w:rPr>
        <w:tab/>
      </w:r>
      <w:r>
        <w:rPr>
          <w:rFonts w:ascii="Comic Sans MS" w:hAnsi="Comic Sans MS"/>
          <w:noProof/>
          <w:sz w:val="20"/>
          <w:lang w:eastAsia="fr-FR"/>
        </w:rPr>
        <w:drawing>
          <wp:inline distT="0" distB="0" distL="0" distR="0">
            <wp:extent cx="1171575" cy="523875"/>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171575" cy="523875"/>
                    </a:xfrm>
                    <a:prstGeom prst="rect">
                      <a:avLst/>
                    </a:prstGeom>
                    <a:noFill/>
                    <a:ln w="9525">
                      <a:noFill/>
                      <a:miter lim="800000"/>
                      <a:headEnd/>
                      <a:tailEnd/>
                    </a:ln>
                  </pic:spPr>
                </pic:pic>
              </a:graphicData>
            </a:graphic>
          </wp:inline>
        </w:drawing>
      </w: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3E02EA" w:rsidRDefault="003E02EA" w:rsidP="0061212D">
      <w:pPr>
        <w:spacing w:after="0" w:line="300" w:lineRule="atLeast"/>
        <w:jc w:val="both"/>
      </w:pPr>
    </w:p>
    <w:p w:rsidR="00BB466D" w:rsidRDefault="0079101A" w:rsidP="0061212D">
      <w:pPr>
        <w:spacing w:after="0" w:line="300" w:lineRule="atLeast"/>
        <w:jc w:val="both"/>
      </w:pPr>
      <w:r>
        <w:t xml:space="preserve">NB : </w:t>
      </w:r>
      <w:r w:rsidR="005B54F8">
        <w:t>Si vous n’êtes pas encore membre de l’amicale</w:t>
      </w:r>
      <w:r w:rsidR="005B54F8" w:rsidRPr="005B54F8">
        <w:t xml:space="preserve"> </w:t>
      </w:r>
      <w:r w:rsidR="005B54F8">
        <w:t>et que vous souhaitez nous rejoindre, v</w:t>
      </w:r>
      <w:r>
        <w:t>ous trouverez</w:t>
      </w:r>
      <w:r w:rsidR="0053192C">
        <w:t>,</w:t>
      </w:r>
      <w:r w:rsidR="003E02EA">
        <w:t xml:space="preserve"> sur le site</w:t>
      </w:r>
      <w:r w:rsidR="0053192C">
        <w:t>,</w:t>
      </w:r>
      <w:r>
        <w:t xml:space="preserve"> un bulletin d’adhésion</w:t>
      </w:r>
      <w:r w:rsidR="003E02EA">
        <w:t xml:space="preserve"> éditable</w:t>
      </w:r>
      <w:r>
        <w:t xml:space="preserve">. </w:t>
      </w:r>
      <w:r w:rsidR="005B54F8">
        <w:t>M</w:t>
      </w:r>
      <w:r>
        <w:t xml:space="preserve">erci de le renseigner et de le faire parvenir </w:t>
      </w:r>
      <w:r w:rsidR="005B54F8">
        <w:t>à notre trésorier, le</w:t>
      </w:r>
      <w:r w:rsidR="0053192C">
        <w:t xml:space="preserve"> </w:t>
      </w:r>
      <w:r w:rsidR="005B54F8">
        <w:t>C</w:t>
      </w:r>
      <w:r w:rsidR="0053192C">
        <w:t>ommandant</w:t>
      </w:r>
      <w:r w:rsidR="00774829">
        <w:t xml:space="preserve"> (ER)</w:t>
      </w:r>
      <w:r w:rsidR="0053192C">
        <w:t xml:space="preserve"> Jollant </w:t>
      </w:r>
      <w:r w:rsidR="005B54F8">
        <w:t xml:space="preserve">Francis, </w:t>
      </w:r>
      <w:r>
        <w:t xml:space="preserve">accompagné de votre cotisation dont le montant est libre. </w:t>
      </w:r>
    </w:p>
    <w:p w:rsidR="00D8601B" w:rsidRDefault="00D8601B" w:rsidP="0061212D">
      <w:pPr>
        <w:spacing w:after="0" w:line="300" w:lineRule="atLeast"/>
        <w:jc w:val="both"/>
      </w:pPr>
    </w:p>
    <w:p w:rsidR="00A73FDD" w:rsidRPr="00020656" w:rsidRDefault="00A73FDD" w:rsidP="003E02EA">
      <w:pPr>
        <w:spacing w:after="0" w:line="300" w:lineRule="atLeast"/>
        <w:rPr>
          <w:b/>
          <w:sz w:val="24"/>
          <w:szCs w:val="24"/>
        </w:rPr>
      </w:pPr>
      <w:r w:rsidRPr="00020656">
        <w:rPr>
          <w:b/>
          <w:sz w:val="24"/>
          <w:szCs w:val="24"/>
        </w:rPr>
        <w:t xml:space="preserve">Francis JOLLANT, </w:t>
      </w:r>
      <w:r w:rsidR="00020656" w:rsidRPr="00020656">
        <w:rPr>
          <w:b/>
          <w:sz w:val="24"/>
          <w:szCs w:val="24"/>
        </w:rPr>
        <w:t xml:space="preserve">11 </w:t>
      </w:r>
      <w:r w:rsidRPr="00020656">
        <w:rPr>
          <w:b/>
          <w:sz w:val="24"/>
          <w:szCs w:val="24"/>
        </w:rPr>
        <w:t xml:space="preserve">La </w:t>
      </w:r>
      <w:proofErr w:type="spellStart"/>
      <w:r w:rsidRPr="00020656">
        <w:rPr>
          <w:b/>
          <w:sz w:val="24"/>
          <w:szCs w:val="24"/>
        </w:rPr>
        <w:t>Carmedaie</w:t>
      </w:r>
      <w:proofErr w:type="spellEnd"/>
      <w:r w:rsidRPr="00020656">
        <w:rPr>
          <w:b/>
          <w:sz w:val="24"/>
          <w:szCs w:val="24"/>
        </w:rPr>
        <w:t xml:space="preserve"> 22230 TREMOREL</w:t>
      </w:r>
    </w:p>
    <w:p w:rsidR="00A73FDD" w:rsidRDefault="00A73FDD" w:rsidP="0061212D">
      <w:pPr>
        <w:spacing w:after="0" w:line="300" w:lineRule="atLeast"/>
        <w:jc w:val="center"/>
      </w:pPr>
    </w:p>
    <w:sectPr w:rsidR="00A73FDD" w:rsidSect="00D8601B">
      <w:type w:val="continuous"/>
      <w:pgSz w:w="11906" w:h="16838"/>
      <w:pgMar w:top="425"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C28" w:rsidRDefault="00937C28" w:rsidP="00300E81">
      <w:pPr>
        <w:spacing w:after="0" w:line="240" w:lineRule="auto"/>
      </w:pPr>
      <w:r>
        <w:separator/>
      </w:r>
    </w:p>
  </w:endnote>
  <w:endnote w:type="continuationSeparator" w:id="0">
    <w:p w:rsidR="00937C28" w:rsidRDefault="00937C28" w:rsidP="00300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817460348"/>
      <w:docPartObj>
        <w:docPartGallery w:val="Page Numbers (Bottom of Page)"/>
        <w:docPartUnique/>
      </w:docPartObj>
    </w:sdtPr>
    <w:sdtContent>
      <w:p w:rsidR="00AF6553" w:rsidRPr="00D325BF" w:rsidRDefault="00AF6553" w:rsidP="00D325BF">
        <w:pPr>
          <w:pStyle w:val="Pieddepage"/>
          <w:jc w:val="right"/>
          <w:rPr>
            <w:b/>
          </w:rPr>
        </w:pPr>
        <w:r w:rsidRPr="00D325BF">
          <w:rPr>
            <w:b/>
          </w:rPr>
          <w:t>… / …</w:t>
        </w:r>
      </w:p>
    </w:sdtContent>
  </w:sdt>
  <w:p w:rsidR="00AF6553" w:rsidRDefault="00AF6553" w:rsidP="00300E81">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C28" w:rsidRDefault="00937C28" w:rsidP="00300E81">
      <w:pPr>
        <w:spacing w:after="0" w:line="240" w:lineRule="auto"/>
      </w:pPr>
      <w:r>
        <w:separator/>
      </w:r>
    </w:p>
  </w:footnote>
  <w:footnote w:type="continuationSeparator" w:id="0">
    <w:p w:rsidR="00937C28" w:rsidRDefault="00937C28" w:rsidP="00300E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53" w:rsidRPr="00BD2754" w:rsidRDefault="00AF6553" w:rsidP="00017854">
    <w:pPr>
      <w:pStyle w:val="En-tte"/>
      <w:tabs>
        <w:tab w:val="clear" w:pos="4536"/>
        <w:tab w:val="center" w:pos="4820"/>
      </w:tabs>
      <w:rPr>
        <w:b/>
        <w:color w:val="8064A2" w:themeColor="accent4"/>
      </w:rPr>
    </w:pPr>
    <w:r>
      <w:tab/>
    </w:r>
    <w:r w:rsidR="003E02EA">
      <w:rPr>
        <w:b/>
        <w:color w:val="8064A2" w:themeColor="accent4"/>
      </w:rPr>
      <w:t>18</w:t>
    </w:r>
    <w:r w:rsidRPr="00BD2754">
      <w:rPr>
        <w:b/>
        <w:color w:val="8064A2" w:themeColor="accent4"/>
      </w:rPr>
      <w:t xml:space="preserve"> janvier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0CB6"/>
    <w:multiLevelType w:val="hybridMultilevel"/>
    <w:tmpl w:val="5DE209A0"/>
    <w:lvl w:ilvl="0" w:tplc="B80E5ED0">
      <w:start w:val="1"/>
      <w:numFmt w:val="bullet"/>
      <w:lvlText w:val=""/>
      <w:lvlJc w:val="left"/>
      <w:pPr>
        <w:ind w:left="360" w:hanging="360"/>
      </w:pPr>
      <w:rPr>
        <w:rFonts w:ascii="Wingdings" w:hAnsi="Wingdings" w:hint="default"/>
        <w:color w:val="0000FF"/>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57C3991"/>
    <w:multiLevelType w:val="hybridMultilevel"/>
    <w:tmpl w:val="8EF86D1E"/>
    <w:lvl w:ilvl="0" w:tplc="B5AE5B3A">
      <w:start w:val="1"/>
      <w:numFmt w:val="bullet"/>
      <w:lvlText w:val=""/>
      <w:lvlJc w:val="left"/>
      <w:pPr>
        <w:ind w:left="360" w:hanging="360"/>
      </w:pPr>
      <w:rPr>
        <w:rFonts w:ascii="Wingdings" w:hAnsi="Wingdings" w:hint="default"/>
        <w:color w:val="0000FF"/>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6D4419A3"/>
    <w:multiLevelType w:val="hybridMultilevel"/>
    <w:tmpl w:val="84AE8D8A"/>
    <w:lvl w:ilvl="0" w:tplc="AA8C38E8">
      <w:numFmt w:val="bullet"/>
      <w:lvlText w:val="-"/>
      <w:lvlJc w:val="left"/>
      <w:pPr>
        <w:ind w:left="360" w:hanging="360"/>
      </w:pPr>
      <w:rPr>
        <w:rFonts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79124E"/>
    <w:rsid w:val="000041D6"/>
    <w:rsid w:val="00017854"/>
    <w:rsid w:val="00020656"/>
    <w:rsid w:val="0003280D"/>
    <w:rsid w:val="00061786"/>
    <w:rsid w:val="000670AB"/>
    <w:rsid w:val="000744B5"/>
    <w:rsid w:val="000A0F02"/>
    <w:rsid w:val="000C6308"/>
    <w:rsid w:val="000F54D6"/>
    <w:rsid w:val="00120F14"/>
    <w:rsid w:val="00130951"/>
    <w:rsid w:val="001372C6"/>
    <w:rsid w:val="001705BA"/>
    <w:rsid w:val="001C59C2"/>
    <w:rsid w:val="001E63A2"/>
    <w:rsid w:val="0024222A"/>
    <w:rsid w:val="002608F9"/>
    <w:rsid w:val="00263C94"/>
    <w:rsid w:val="00274CB4"/>
    <w:rsid w:val="002E5C19"/>
    <w:rsid w:val="002E5FF7"/>
    <w:rsid w:val="00300E81"/>
    <w:rsid w:val="00302A2B"/>
    <w:rsid w:val="00320F9C"/>
    <w:rsid w:val="003302CC"/>
    <w:rsid w:val="00332E31"/>
    <w:rsid w:val="0035246A"/>
    <w:rsid w:val="003524F3"/>
    <w:rsid w:val="00363D84"/>
    <w:rsid w:val="00392A15"/>
    <w:rsid w:val="003E02EA"/>
    <w:rsid w:val="004145A7"/>
    <w:rsid w:val="00421D12"/>
    <w:rsid w:val="00434226"/>
    <w:rsid w:val="004D0FDE"/>
    <w:rsid w:val="004E6D0E"/>
    <w:rsid w:val="004F0D77"/>
    <w:rsid w:val="005171C2"/>
    <w:rsid w:val="0053192C"/>
    <w:rsid w:val="00582AEA"/>
    <w:rsid w:val="00585B1E"/>
    <w:rsid w:val="0059336C"/>
    <w:rsid w:val="005955FD"/>
    <w:rsid w:val="005A6B92"/>
    <w:rsid w:val="005B54F8"/>
    <w:rsid w:val="005E7D0F"/>
    <w:rsid w:val="005F6E75"/>
    <w:rsid w:val="0061212D"/>
    <w:rsid w:val="00613CD9"/>
    <w:rsid w:val="00615F6A"/>
    <w:rsid w:val="006231F5"/>
    <w:rsid w:val="0064372E"/>
    <w:rsid w:val="00680F2D"/>
    <w:rsid w:val="00692A0C"/>
    <w:rsid w:val="006B22E1"/>
    <w:rsid w:val="006C0739"/>
    <w:rsid w:val="006C0A31"/>
    <w:rsid w:val="006C33DA"/>
    <w:rsid w:val="006D6062"/>
    <w:rsid w:val="006F2CB6"/>
    <w:rsid w:val="0071737E"/>
    <w:rsid w:val="00774829"/>
    <w:rsid w:val="0079101A"/>
    <w:rsid w:val="0079124E"/>
    <w:rsid w:val="007931AB"/>
    <w:rsid w:val="007B2144"/>
    <w:rsid w:val="007C03B5"/>
    <w:rsid w:val="007C63DD"/>
    <w:rsid w:val="007C745A"/>
    <w:rsid w:val="007F0D22"/>
    <w:rsid w:val="00843880"/>
    <w:rsid w:val="00850D29"/>
    <w:rsid w:val="00855002"/>
    <w:rsid w:val="00857FA7"/>
    <w:rsid w:val="00883B92"/>
    <w:rsid w:val="008938C1"/>
    <w:rsid w:val="008951E1"/>
    <w:rsid w:val="00896B4F"/>
    <w:rsid w:val="008C2315"/>
    <w:rsid w:val="008D613D"/>
    <w:rsid w:val="00901C92"/>
    <w:rsid w:val="009266AA"/>
    <w:rsid w:val="00937C28"/>
    <w:rsid w:val="0097387C"/>
    <w:rsid w:val="0099043A"/>
    <w:rsid w:val="009971CA"/>
    <w:rsid w:val="009A2F87"/>
    <w:rsid w:val="009C119A"/>
    <w:rsid w:val="009D5D13"/>
    <w:rsid w:val="00A315A0"/>
    <w:rsid w:val="00A54EAF"/>
    <w:rsid w:val="00A73FDD"/>
    <w:rsid w:val="00AB2CC1"/>
    <w:rsid w:val="00AE3775"/>
    <w:rsid w:val="00AE6BCC"/>
    <w:rsid w:val="00AF6553"/>
    <w:rsid w:val="00B05A53"/>
    <w:rsid w:val="00B62909"/>
    <w:rsid w:val="00B62E26"/>
    <w:rsid w:val="00B83850"/>
    <w:rsid w:val="00B83B2B"/>
    <w:rsid w:val="00B84766"/>
    <w:rsid w:val="00BB458A"/>
    <w:rsid w:val="00BB466D"/>
    <w:rsid w:val="00BD2754"/>
    <w:rsid w:val="00BD3459"/>
    <w:rsid w:val="00BE770E"/>
    <w:rsid w:val="00C05BC9"/>
    <w:rsid w:val="00C0790E"/>
    <w:rsid w:val="00C10D96"/>
    <w:rsid w:val="00C11662"/>
    <w:rsid w:val="00C90948"/>
    <w:rsid w:val="00CA4F2E"/>
    <w:rsid w:val="00D13C8B"/>
    <w:rsid w:val="00D22AF2"/>
    <w:rsid w:val="00D325BF"/>
    <w:rsid w:val="00D37DE5"/>
    <w:rsid w:val="00D462F6"/>
    <w:rsid w:val="00D55B1B"/>
    <w:rsid w:val="00D5670D"/>
    <w:rsid w:val="00D624BF"/>
    <w:rsid w:val="00D8601B"/>
    <w:rsid w:val="00DB0C8E"/>
    <w:rsid w:val="00E46AD2"/>
    <w:rsid w:val="00E508A8"/>
    <w:rsid w:val="00E54C0C"/>
    <w:rsid w:val="00E73F4C"/>
    <w:rsid w:val="00E91173"/>
    <w:rsid w:val="00E94F6A"/>
    <w:rsid w:val="00EA3FFA"/>
    <w:rsid w:val="00EA6CC5"/>
    <w:rsid w:val="00EB1C64"/>
    <w:rsid w:val="00EC141A"/>
    <w:rsid w:val="00EE606A"/>
    <w:rsid w:val="00F00D8D"/>
    <w:rsid w:val="00F05CF4"/>
    <w:rsid w:val="00F14A22"/>
    <w:rsid w:val="00F87D31"/>
    <w:rsid w:val="00FC24A9"/>
    <w:rsid w:val="00FD2429"/>
    <w:rsid w:val="00FD7B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01C92"/>
    <w:rPr>
      <w:color w:val="0000FF"/>
      <w:u w:val="single"/>
    </w:rPr>
  </w:style>
  <w:style w:type="paragraph" w:styleId="Textedebulles">
    <w:name w:val="Balloon Text"/>
    <w:basedOn w:val="Normal"/>
    <w:link w:val="TextedebullesCar"/>
    <w:uiPriority w:val="99"/>
    <w:semiHidden/>
    <w:unhideWhenUsed/>
    <w:rsid w:val="007910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101A"/>
    <w:rPr>
      <w:rFonts w:ascii="Tahoma" w:hAnsi="Tahoma" w:cs="Tahoma"/>
      <w:sz w:val="16"/>
      <w:szCs w:val="16"/>
    </w:rPr>
  </w:style>
  <w:style w:type="paragraph" w:styleId="En-tte">
    <w:name w:val="header"/>
    <w:basedOn w:val="Normal"/>
    <w:link w:val="En-tteCar"/>
    <w:uiPriority w:val="99"/>
    <w:unhideWhenUsed/>
    <w:rsid w:val="00300E81"/>
    <w:pPr>
      <w:tabs>
        <w:tab w:val="center" w:pos="4536"/>
        <w:tab w:val="right" w:pos="9072"/>
      </w:tabs>
      <w:spacing w:after="0" w:line="240" w:lineRule="auto"/>
    </w:pPr>
  </w:style>
  <w:style w:type="character" w:customStyle="1" w:styleId="En-tteCar">
    <w:name w:val="En-tête Car"/>
    <w:basedOn w:val="Policepardfaut"/>
    <w:link w:val="En-tte"/>
    <w:uiPriority w:val="99"/>
    <w:rsid w:val="00300E81"/>
  </w:style>
  <w:style w:type="paragraph" w:styleId="Pieddepage">
    <w:name w:val="footer"/>
    <w:basedOn w:val="Normal"/>
    <w:link w:val="PieddepageCar"/>
    <w:uiPriority w:val="99"/>
    <w:unhideWhenUsed/>
    <w:rsid w:val="00300E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0E81"/>
  </w:style>
  <w:style w:type="paragraph" w:styleId="Paragraphedeliste">
    <w:name w:val="List Paragraph"/>
    <w:basedOn w:val="Normal"/>
    <w:uiPriority w:val="34"/>
    <w:qFormat/>
    <w:rsid w:val="006B22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fr/imgres?sa=X&amp;biw=1280&amp;bih=855&amp;tbm=isch&amp;tbnid=VA8b-_Io5NlYBM:&amp;imgrefurl=http://cavaliers.blindes.free.fr/rgtdissous/7cuirs.html&amp;docid=lkZh7G3R5Wp-EM&amp;imgurl=http://cavaliers.blindes.free.fr/rgtdissous/cuirs7G.png&amp;w=153&amp;h=200&amp;ei=o2H2UtKYH8Ky7Absz4CwDw&amp;zoom=1&amp;iact=rc&amp;dur=1908&amp;page=2&amp;start=27&amp;ndsp=32&amp;ved=0CNUBEK0DMC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8E5B4-568E-4769-910F-8EEB48E8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802</Words>
  <Characters>4414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Ecole polytechnique</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Boulesteix Martine (Mme)</dc:creator>
  <cp:lastModifiedBy>Jean-Etienne</cp:lastModifiedBy>
  <cp:revision>8</cp:revision>
  <cp:lastPrinted>2014-12-22T09:55:00Z</cp:lastPrinted>
  <dcterms:created xsi:type="dcterms:W3CDTF">2016-01-11T13:08:00Z</dcterms:created>
  <dcterms:modified xsi:type="dcterms:W3CDTF">2016-01-20T11:42:00Z</dcterms:modified>
</cp:coreProperties>
</file>