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2E1" w:rsidRDefault="0079101A" w:rsidP="006B22E1">
      <w:pPr>
        <w:jc w:val="both"/>
      </w:pPr>
      <w:r>
        <w:rPr>
          <w:noProof/>
          <w:lang w:eastAsia="fr-FR"/>
        </w:rPr>
        <w:drawing>
          <wp:inline distT="0" distB="0" distL="0" distR="0">
            <wp:extent cx="1409700" cy="1699616"/>
            <wp:effectExtent l="0" t="0" r="0" b="0"/>
            <wp:docPr id="1" name="Image 1" descr="drag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g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6B22E1" w:rsidRPr="002E5C19">
        <w:rPr>
          <w:b/>
          <w:color w:val="0000FF"/>
          <w:sz w:val="32"/>
          <w:szCs w:val="32"/>
        </w:rPr>
        <w:t>AMICALE</w:t>
      </w:r>
      <w:r>
        <w:tab/>
      </w:r>
      <w:r>
        <w:tab/>
      </w:r>
      <w:r>
        <w:tab/>
      </w:r>
      <w:r>
        <w:rPr>
          <w:noProof/>
          <w:lang w:eastAsia="fr-FR"/>
        </w:rPr>
        <w:drawing>
          <wp:inline distT="0" distB="0" distL="0" distR="0">
            <wp:extent cx="1162050" cy="1485900"/>
            <wp:effectExtent l="19050" t="0" r="0" b="0"/>
            <wp:docPr id="2" name="Image 2" descr="https://encrypted-tbn3.gstatic.com/images?q=tbn:ANd9GcTNFyNheiwKK2dinmuCj4wEbR2ab1rT2aBWtQpSmHImx-t3ofV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encrypted-tbn3.gstatic.com/images?q=tbn:ANd9GcTNFyNheiwKK2dinmuCj4wEbR2ab1rT2aBWtQpSmHImx-t3ofV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1CA" w:rsidRPr="002F0D9E" w:rsidRDefault="006B22E1" w:rsidP="004866EA">
      <w:pPr>
        <w:spacing w:after="0" w:line="300" w:lineRule="atLeast"/>
        <w:jc w:val="center"/>
        <w:rPr>
          <w:color w:val="0000FF"/>
          <w:sz w:val="24"/>
          <w:szCs w:val="24"/>
        </w:rPr>
      </w:pPr>
      <w:r w:rsidRPr="002F0D9E">
        <w:rPr>
          <w:color w:val="0000FF"/>
          <w:sz w:val="24"/>
          <w:szCs w:val="24"/>
        </w:rPr>
        <w:t xml:space="preserve">Du </w:t>
      </w:r>
      <w:r w:rsidR="00AE6BCC" w:rsidRPr="002F0D9E">
        <w:rPr>
          <w:color w:val="0000FF"/>
          <w:sz w:val="24"/>
          <w:szCs w:val="24"/>
        </w:rPr>
        <w:t>16</w:t>
      </w:r>
      <w:r w:rsidR="00AE6BCC" w:rsidRPr="002F0D9E">
        <w:rPr>
          <w:color w:val="0000FF"/>
          <w:sz w:val="24"/>
          <w:szCs w:val="24"/>
          <w:vertAlign w:val="superscript"/>
        </w:rPr>
        <w:t>ème</w:t>
      </w:r>
      <w:r w:rsidRPr="002F0D9E">
        <w:rPr>
          <w:color w:val="0000FF"/>
          <w:sz w:val="24"/>
          <w:szCs w:val="24"/>
        </w:rPr>
        <w:t>régiment de dragons et du 7</w:t>
      </w:r>
      <w:r w:rsidRPr="002F0D9E">
        <w:rPr>
          <w:color w:val="0000FF"/>
          <w:sz w:val="24"/>
          <w:szCs w:val="24"/>
          <w:vertAlign w:val="superscript"/>
        </w:rPr>
        <w:t>ème</w:t>
      </w:r>
      <w:r w:rsidRPr="002F0D9E">
        <w:rPr>
          <w:color w:val="0000FF"/>
          <w:sz w:val="24"/>
          <w:szCs w:val="24"/>
        </w:rPr>
        <w:t xml:space="preserve"> régiment de </w:t>
      </w:r>
      <w:r w:rsidR="00AE6BCC" w:rsidRPr="002F0D9E">
        <w:rPr>
          <w:color w:val="0000FF"/>
          <w:sz w:val="24"/>
          <w:szCs w:val="24"/>
        </w:rPr>
        <w:t>C</w:t>
      </w:r>
      <w:r w:rsidRPr="002F0D9E">
        <w:rPr>
          <w:color w:val="0000FF"/>
          <w:sz w:val="24"/>
          <w:szCs w:val="24"/>
        </w:rPr>
        <w:t>uirassiers.</w:t>
      </w:r>
    </w:p>
    <w:p w:rsidR="004866EA" w:rsidRPr="002F0D9E" w:rsidRDefault="004866EA" w:rsidP="004866EA">
      <w:pPr>
        <w:spacing w:after="0" w:line="300" w:lineRule="atLeast"/>
        <w:jc w:val="center"/>
        <w:rPr>
          <w:sz w:val="24"/>
          <w:szCs w:val="24"/>
        </w:rPr>
      </w:pPr>
    </w:p>
    <w:p w:rsidR="002F0D9E" w:rsidRPr="002F0D9E" w:rsidRDefault="002F0D9E" w:rsidP="004866EA">
      <w:pPr>
        <w:spacing w:after="0" w:line="300" w:lineRule="atLeast"/>
        <w:jc w:val="center"/>
        <w:rPr>
          <w:sz w:val="24"/>
          <w:szCs w:val="24"/>
        </w:rPr>
      </w:pPr>
    </w:p>
    <w:p w:rsidR="002F0D9E" w:rsidRPr="00AF2002" w:rsidRDefault="004866EA" w:rsidP="002F0D9E">
      <w:pPr>
        <w:spacing w:after="240" w:line="300" w:lineRule="atLeast"/>
        <w:jc w:val="both"/>
        <w:rPr>
          <w:rFonts w:ascii="Calibri" w:hAnsi="Calibri"/>
        </w:rPr>
      </w:pPr>
      <w:r w:rsidRPr="00AF2002">
        <w:rPr>
          <w:rFonts w:ascii="Calibri" w:hAnsi="Calibri"/>
        </w:rPr>
        <w:t xml:space="preserve">C’est sous un temps maussade </w:t>
      </w:r>
      <w:r w:rsidR="00FD79B8" w:rsidRPr="00AF2002">
        <w:rPr>
          <w:rFonts w:ascii="Calibri" w:hAnsi="Calibri"/>
        </w:rPr>
        <w:t xml:space="preserve">et pluvieux </w:t>
      </w:r>
      <w:r w:rsidRPr="00AF2002">
        <w:rPr>
          <w:rFonts w:ascii="Calibri" w:hAnsi="Calibri"/>
        </w:rPr>
        <w:t>que s</w:t>
      </w:r>
      <w:r w:rsidR="00FD79B8" w:rsidRPr="00AF2002">
        <w:rPr>
          <w:rFonts w:ascii="Calibri" w:hAnsi="Calibri"/>
        </w:rPr>
        <w:t>e sont d</w:t>
      </w:r>
      <w:r w:rsidRPr="00AF2002">
        <w:rPr>
          <w:rFonts w:ascii="Calibri" w:hAnsi="Calibri"/>
        </w:rPr>
        <w:t>éroulée</w:t>
      </w:r>
      <w:r w:rsidR="00FD79B8" w:rsidRPr="00AF2002">
        <w:rPr>
          <w:rFonts w:ascii="Calibri" w:hAnsi="Calibri"/>
        </w:rPr>
        <w:t>s</w:t>
      </w:r>
      <w:r w:rsidR="002F0D9E" w:rsidRPr="00AF2002">
        <w:rPr>
          <w:rFonts w:ascii="Calibri" w:hAnsi="Calibri"/>
        </w:rPr>
        <w:t xml:space="preserve"> à Noyon, </w:t>
      </w:r>
      <w:r w:rsidR="00FD79B8" w:rsidRPr="00AF2002">
        <w:rPr>
          <w:rFonts w:ascii="Calibri" w:hAnsi="Calibri"/>
        </w:rPr>
        <w:t>le dimanche 24 avril 2016</w:t>
      </w:r>
      <w:r w:rsidR="002F0D9E" w:rsidRPr="00AF2002">
        <w:rPr>
          <w:rFonts w:ascii="Calibri" w:hAnsi="Calibri"/>
        </w:rPr>
        <w:t>,</w:t>
      </w:r>
      <w:r w:rsidR="00FD79B8" w:rsidRPr="00AF2002">
        <w:rPr>
          <w:rFonts w:ascii="Calibri" w:hAnsi="Calibri"/>
        </w:rPr>
        <w:t xml:space="preserve"> les festivités de la Saint-Georges. Une cinquantaine d’adhérents </w:t>
      </w:r>
      <w:r w:rsidR="002F0D9E" w:rsidRPr="00AF2002">
        <w:rPr>
          <w:rFonts w:ascii="Calibri" w:hAnsi="Calibri"/>
        </w:rPr>
        <w:t>étaient</w:t>
      </w:r>
      <w:r w:rsidR="00FD79B8" w:rsidRPr="00AF2002">
        <w:rPr>
          <w:rFonts w:ascii="Calibri" w:hAnsi="Calibri"/>
        </w:rPr>
        <w:t xml:space="preserve"> présent</w:t>
      </w:r>
      <w:r w:rsidR="002F0D9E" w:rsidRPr="00AF2002">
        <w:rPr>
          <w:rFonts w:ascii="Calibri" w:hAnsi="Calibri"/>
        </w:rPr>
        <w:t>s</w:t>
      </w:r>
      <w:r w:rsidR="00FD79B8" w:rsidRPr="00AF2002">
        <w:rPr>
          <w:rFonts w:ascii="Calibri" w:hAnsi="Calibri"/>
        </w:rPr>
        <w:t xml:space="preserve"> à ce rassemblement</w:t>
      </w:r>
      <w:r w:rsidR="002F0D9E" w:rsidRPr="00AF2002">
        <w:rPr>
          <w:rFonts w:ascii="Calibri" w:hAnsi="Calibri"/>
        </w:rPr>
        <w:t xml:space="preserve"> annuel</w:t>
      </w:r>
      <w:r w:rsidR="00FD79B8" w:rsidRPr="00AF2002">
        <w:rPr>
          <w:rFonts w:ascii="Calibri" w:hAnsi="Calibri"/>
        </w:rPr>
        <w:t>. Malgré les années qui passent, cette</w:t>
      </w:r>
      <w:r w:rsidRPr="00AF2002">
        <w:rPr>
          <w:rFonts w:ascii="Calibri" w:hAnsi="Calibri"/>
        </w:rPr>
        <w:t xml:space="preserve"> journée de cohésion</w:t>
      </w:r>
      <w:r w:rsidR="00FD79B8" w:rsidRPr="00AF2002">
        <w:rPr>
          <w:rFonts w:ascii="Calibri" w:hAnsi="Calibri"/>
        </w:rPr>
        <w:t xml:space="preserve"> est toujours aussi émouvante</w:t>
      </w:r>
      <w:r w:rsidRPr="00AF2002">
        <w:rPr>
          <w:rFonts w:ascii="Calibri" w:hAnsi="Calibri"/>
        </w:rPr>
        <w:t xml:space="preserve">. </w:t>
      </w:r>
    </w:p>
    <w:p w:rsidR="00560F73" w:rsidRPr="00AF2002" w:rsidRDefault="00560F73" w:rsidP="00445F44">
      <w:pPr>
        <w:spacing w:after="120" w:line="300" w:lineRule="atLeast"/>
        <w:jc w:val="both"/>
        <w:rPr>
          <w:rFonts w:ascii="Calibri" w:hAnsi="Calibri"/>
        </w:rPr>
      </w:pPr>
      <w:r w:rsidRPr="00AF2002">
        <w:rPr>
          <w:rFonts w:ascii="Calibri" w:hAnsi="Calibri"/>
        </w:rPr>
        <w:t>Dans un premier temps, l</w:t>
      </w:r>
      <w:r w:rsidR="004866EA" w:rsidRPr="00AF2002">
        <w:rPr>
          <w:rFonts w:ascii="Calibri" w:hAnsi="Calibri"/>
        </w:rPr>
        <w:t xml:space="preserve">es participants se sont retrouvés </w:t>
      </w:r>
      <w:r w:rsidR="007947E0" w:rsidRPr="00AF2002">
        <w:rPr>
          <w:rFonts w:ascii="Calibri" w:hAnsi="Calibri"/>
        </w:rPr>
        <w:t>vers 10</w:t>
      </w:r>
      <w:r w:rsidRPr="00AF2002">
        <w:rPr>
          <w:rFonts w:ascii="Calibri" w:hAnsi="Calibri"/>
        </w:rPr>
        <w:t>H</w:t>
      </w:r>
      <w:r w:rsidR="007947E0" w:rsidRPr="00AF2002">
        <w:rPr>
          <w:rFonts w:ascii="Calibri" w:hAnsi="Calibri"/>
        </w:rPr>
        <w:t xml:space="preserve">00 </w:t>
      </w:r>
      <w:r w:rsidR="00FD79B8" w:rsidRPr="00AF2002">
        <w:rPr>
          <w:rFonts w:ascii="Calibri" w:hAnsi="Calibri"/>
        </w:rPr>
        <w:t xml:space="preserve">sur le parvis de la Cathédrale. </w:t>
      </w:r>
      <w:r w:rsidR="00F73A72" w:rsidRPr="00AF2002">
        <w:rPr>
          <w:rFonts w:ascii="Calibri" w:hAnsi="Calibri"/>
        </w:rPr>
        <w:t>L</w:t>
      </w:r>
      <w:r w:rsidR="004866EA" w:rsidRPr="00AF2002">
        <w:rPr>
          <w:rFonts w:ascii="Calibri" w:hAnsi="Calibri"/>
        </w:rPr>
        <w:t>’Abbé Philippe MONTIER, Curé de la paroisse Saint-Eloi-du-Noyonnais</w:t>
      </w:r>
      <w:r w:rsidR="00F73A72" w:rsidRPr="00AF2002">
        <w:rPr>
          <w:rFonts w:ascii="Calibri" w:hAnsi="Calibri"/>
        </w:rPr>
        <w:t xml:space="preserve"> a célébré l</w:t>
      </w:r>
      <w:r w:rsidRPr="00AF2002">
        <w:rPr>
          <w:rFonts w:ascii="Calibri" w:hAnsi="Calibri"/>
        </w:rPr>
        <w:t>a messe en présence notamment de monsieur le</w:t>
      </w:r>
      <w:r w:rsidR="00F73A72" w:rsidRPr="00AF2002">
        <w:rPr>
          <w:rFonts w:ascii="Calibri" w:hAnsi="Calibri"/>
        </w:rPr>
        <w:t xml:space="preserve"> Maire de Vivières et de l’adjointe au Maire de Noyon, excusé du fait de sa participation à une autre manifestation dans la commune</w:t>
      </w:r>
      <w:r w:rsidR="004866EA" w:rsidRPr="00AF2002">
        <w:rPr>
          <w:rFonts w:ascii="Calibri" w:hAnsi="Calibri"/>
        </w:rPr>
        <w:t xml:space="preserve">. </w:t>
      </w:r>
      <w:r w:rsidRPr="00AF2002">
        <w:rPr>
          <w:rFonts w:ascii="Calibri" w:hAnsi="Calibri"/>
        </w:rPr>
        <w:t>Le CENTAC / 5ème régiment de dragons</w:t>
      </w:r>
      <w:r w:rsidR="00AF2002" w:rsidRPr="00AF2002">
        <w:rPr>
          <w:rFonts w:ascii="Calibri" w:hAnsi="Calibri"/>
        </w:rPr>
        <w:t xml:space="preserve"> </w:t>
      </w:r>
      <w:r w:rsidR="00445F44">
        <w:rPr>
          <w:rFonts w:ascii="Calibri" w:hAnsi="Calibri"/>
        </w:rPr>
        <w:t xml:space="preserve">de Mailly </w:t>
      </w:r>
      <w:r w:rsidR="00AF2002" w:rsidRPr="00AF2002">
        <w:rPr>
          <w:rFonts w:ascii="Calibri" w:hAnsi="Calibri"/>
        </w:rPr>
        <w:t>étai</w:t>
      </w:r>
      <w:r w:rsidRPr="00AF2002">
        <w:rPr>
          <w:rFonts w:ascii="Calibri" w:hAnsi="Calibri"/>
        </w:rPr>
        <w:t>t représenté par le Capitaine Lefèvre</w:t>
      </w:r>
      <w:r w:rsidR="00AF2002" w:rsidRPr="00AF2002">
        <w:rPr>
          <w:rFonts w:ascii="Calibri" w:hAnsi="Calibri"/>
        </w:rPr>
        <w:t xml:space="preserve"> commandant le 1</w:t>
      </w:r>
      <w:r w:rsidR="00AF2002" w:rsidRPr="00AF2002">
        <w:rPr>
          <w:rFonts w:ascii="Calibri" w:hAnsi="Calibri"/>
          <w:vertAlign w:val="superscript"/>
        </w:rPr>
        <w:t>er</w:t>
      </w:r>
      <w:r w:rsidR="00AF2002" w:rsidRPr="00AF2002">
        <w:rPr>
          <w:rFonts w:ascii="Calibri" w:hAnsi="Calibri"/>
        </w:rPr>
        <w:t xml:space="preserve"> escadron de la Force adverse</w:t>
      </w:r>
      <w:r w:rsidR="00445F44">
        <w:rPr>
          <w:rFonts w:ascii="Calibri" w:hAnsi="Calibri"/>
        </w:rPr>
        <w:t>,</w:t>
      </w:r>
      <w:r w:rsidR="00AF2002" w:rsidRPr="00AF2002">
        <w:rPr>
          <w:rFonts w:ascii="Calibri" w:hAnsi="Calibri"/>
        </w:rPr>
        <w:t xml:space="preserve"> </w:t>
      </w:r>
      <w:r w:rsidR="00445F44">
        <w:rPr>
          <w:rFonts w:ascii="Calibri" w:hAnsi="Calibri"/>
        </w:rPr>
        <w:t>unité</w:t>
      </w:r>
      <w:r w:rsidR="00AF2002" w:rsidRPr="00AF2002">
        <w:rPr>
          <w:rFonts w:ascii="Calibri" w:hAnsi="Calibri"/>
        </w:rPr>
        <w:t xml:space="preserve"> parraine</w:t>
      </w:r>
      <w:r w:rsidR="00445F44">
        <w:rPr>
          <w:rFonts w:ascii="Calibri" w:hAnsi="Calibri"/>
        </w:rPr>
        <w:t xml:space="preserve"> de</w:t>
      </w:r>
      <w:r w:rsidR="00AF2002" w:rsidRPr="00AF2002">
        <w:rPr>
          <w:rFonts w:ascii="Calibri" w:hAnsi="Calibri"/>
        </w:rPr>
        <w:t xml:space="preserve"> notre amicale. Il était accompagné du Président des sous-officiers et d’un militaire du rang de son escadron.</w:t>
      </w:r>
    </w:p>
    <w:p w:rsidR="00F73A72" w:rsidRPr="00AF2002" w:rsidRDefault="00355305" w:rsidP="00445F44">
      <w:pPr>
        <w:spacing w:after="120" w:line="300" w:lineRule="atLeast"/>
        <w:jc w:val="both"/>
        <w:rPr>
          <w:rFonts w:ascii="Calibri" w:hAnsi="Calibri"/>
        </w:rPr>
      </w:pPr>
      <w:r w:rsidRPr="00AF2002">
        <w:rPr>
          <w:rFonts w:ascii="Calibri" w:hAnsi="Calibri"/>
        </w:rPr>
        <w:t xml:space="preserve">L’office s’est remarquablement déroulé dans </w:t>
      </w:r>
      <w:r w:rsidR="002F0D9E" w:rsidRPr="00AF2002">
        <w:rPr>
          <w:rFonts w:ascii="Calibri" w:hAnsi="Calibri"/>
        </w:rPr>
        <w:t>l</w:t>
      </w:r>
      <w:r w:rsidRPr="00AF2002">
        <w:rPr>
          <w:rFonts w:ascii="Calibri" w:hAnsi="Calibri"/>
        </w:rPr>
        <w:t xml:space="preserve">e </w:t>
      </w:r>
      <w:r w:rsidR="002F0D9E" w:rsidRPr="00AF2002">
        <w:rPr>
          <w:rFonts w:ascii="Calibri" w:hAnsi="Calibri"/>
        </w:rPr>
        <w:t xml:space="preserve">cadre </w:t>
      </w:r>
      <w:r w:rsidRPr="00AF2002">
        <w:rPr>
          <w:rFonts w:ascii="Calibri" w:hAnsi="Calibri"/>
        </w:rPr>
        <w:t>splendide</w:t>
      </w:r>
      <w:r w:rsidR="002F0D9E" w:rsidRPr="00AF2002">
        <w:rPr>
          <w:rFonts w:ascii="Calibri" w:hAnsi="Calibri"/>
        </w:rPr>
        <w:t xml:space="preserve"> de cet édifice</w:t>
      </w:r>
      <w:r w:rsidRPr="00AF2002">
        <w:rPr>
          <w:rFonts w:ascii="Calibri" w:hAnsi="Calibri"/>
        </w:rPr>
        <w:t>. L’Amicale y a participé p</w:t>
      </w:r>
      <w:r w:rsidR="00AF2002" w:rsidRPr="00AF2002">
        <w:rPr>
          <w:rFonts w:ascii="Calibri" w:hAnsi="Calibri"/>
        </w:rPr>
        <w:t>a</w:t>
      </w:r>
      <w:r w:rsidRPr="00AF2002">
        <w:rPr>
          <w:rFonts w:ascii="Calibri" w:hAnsi="Calibri"/>
        </w:rPr>
        <w:t>r la lecture de certains textes et l’énoncé</w:t>
      </w:r>
      <w:r w:rsidR="00560F73" w:rsidRPr="00AF2002">
        <w:rPr>
          <w:rFonts w:ascii="Calibri" w:hAnsi="Calibri"/>
        </w:rPr>
        <w:t xml:space="preserve"> par</w:t>
      </w:r>
      <w:r w:rsidRPr="00AF2002">
        <w:rPr>
          <w:rFonts w:ascii="Calibri" w:hAnsi="Calibri"/>
        </w:rPr>
        <w:t xml:space="preserve"> </w:t>
      </w:r>
      <w:r w:rsidR="00560F73" w:rsidRPr="00AF2002">
        <w:rPr>
          <w:rFonts w:ascii="Calibri" w:hAnsi="Calibri"/>
        </w:rPr>
        <w:t>notre ami Eugène B</w:t>
      </w:r>
      <w:r w:rsidR="007428DC">
        <w:rPr>
          <w:rFonts w:ascii="Calibri" w:hAnsi="Calibri"/>
        </w:rPr>
        <w:t>OST</w:t>
      </w:r>
      <w:r w:rsidR="00560F73" w:rsidRPr="00AF2002">
        <w:rPr>
          <w:rFonts w:ascii="Calibri" w:hAnsi="Calibri"/>
        </w:rPr>
        <w:t xml:space="preserve"> </w:t>
      </w:r>
      <w:r w:rsidRPr="00AF2002">
        <w:rPr>
          <w:rFonts w:ascii="Calibri" w:hAnsi="Calibri"/>
        </w:rPr>
        <w:t xml:space="preserve">de </w:t>
      </w:r>
      <w:r w:rsidR="00560F73" w:rsidRPr="00AF2002">
        <w:rPr>
          <w:rFonts w:ascii="Calibri" w:hAnsi="Calibri"/>
        </w:rPr>
        <w:t xml:space="preserve">la liste de </w:t>
      </w:r>
      <w:r w:rsidRPr="00AF2002">
        <w:rPr>
          <w:rFonts w:ascii="Calibri" w:hAnsi="Calibri"/>
        </w:rPr>
        <w:t>nos camarades décédés au cours de l’année</w:t>
      </w:r>
      <w:r w:rsidR="00AF2002" w:rsidRPr="00AF2002">
        <w:rPr>
          <w:rFonts w:ascii="Calibri" w:hAnsi="Calibri"/>
        </w:rPr>
        <w:t xml:space="preserve"> écoulée</w:t>
      </w:r>
      <w:r w:rsidRPr="00AF2002">
        <w:rPr>
          <w:rFonts w:ascii="Calibri" w:hAnsi="Calibri"/>
        </w:rPr>
        <w:t>.</w:t>
      </w:r>
      <w:r w:rsidR="00DF2043" w:rsidRPr="00AF2002">
        <w:rPr>
          <w:rFonts w:ascii="Calibri" w:hAnsi="Calibri"/>
        </w:rPr>
        <w:t xml:space="preserve"> Notre camarade MAHDAOUI</w:t>
      </w:r>
      <w:r w:rsidR="00560F73" w:rsidRPr="00AF2002">
        <w:rPr>
          <w:rFonts w:ascii="Calibri" w:hAnsi="Calibri"/>
        </w:rPr>
        <w:t>,</w:t>
      </w:r>
      <w:r w:rsidR="00DF2043" w:rsidRPr="00AF2002">
        <w:rPr>
          <w:rFonts w:ascii="Calibri" w:hAnsi="Calibri"/>
        </w:rPr>
        <w:t xml:space="preserve"> quant à lui tenait le fanion de l’Amicale</w:t>
      </w:r>
      <w:r w:rsidR="002F0D9E" w:rsidRPr="00AF2002">
        <w:rPr>
          <w:rFonts w:ascii="Calibri" w:hAnsi="Calibri"/>
        </w:rPr>
        <w:t xml:space="preserve"> </w:t>
      </w:r>
      <w:r w:rsidR="00DF2043" w:rsidRPr="00AF2002">
        <w:rPr>
          <w:rFonts w:ascii="Calibri" w:hAnsi="Calibri"/>
        </w:rPr>
        <w:t xml:space="preserve">au sein du </w:t>
      </w:r>
      <w:r w:rsidR="002F0D9E" w:rsidRPr="00AF2002">
        <w:rPr>
          <w:rFonts w:ascii="Calibri" w:hAnsi="Calibri"/>
        </w:rPr>
        <w:t>c</w:t>
      </w:r>
      <w:r w:rsidR="00DF2043" w:rsidRPr="00AF2002">
        <w:rPr>
          <w:rFonts w:ascii="Calibri" w:hAnsi="Calibri"/>
        </w:rPr>
        <w:t>hœu</w:t>
      </w:r>
      <w:r w:rsidR="00AF2002" w:rsidRPr="00AF2002">
        <w:rPr>
          <w:rFonts w:ascii="Calibri" w:hAnsi="Calibri"/>
        </w:rPr>
        <w:t>r. Dès la fin de l’Office se déroulèrent</w:t>
      </w:r>
      <w:r w:rsidR="00DF2043" w:rsidRPr="00AF2002">
        <w:rPr>
          <w:rFonts w:ascii="Calibri" w:hAnsi="Calibri"/>
        </w:rPr>
        <w:t xml:space="preserve"> les grandes retrouvailles pour tous sur le parvis afin de commémorer cette journée par une photo. </w:t>
      </w:r>
      <w:r w:rsidR="0068342F" w:rsidRPr="00AF2002">
        <w:rPr>
          <w:rFonts w:ascii="Calibri" w:hAnsi="Calibri"/>
        </w:rPr>
        <w:t xml:space="preserve">A l’issue le groupe s’est rendu au monument aux morts pour s’y recueillir et y déposer les gerbes. </w:t>
      </w:r>
      <w:r w:rsidRPr="00AF2002">
        <w:rPr>
          <w:rFonts w:ascii="Calibri" w:hAnsi="Calibri"/>
        </w:rPr>
        <w:t>Après cet instant de recueillement</w:t>
      </w:r>
      <w:r w:rsidR="00AF2002" w:rsidRPr="00AF2002">
        <w:rPr>
          <w:rFonts w:ascii="Calibri" w:hAnsi="Calibri"/>
        </w:rPr>
        <w:t>,</w:t>
      </w:r>
      <w:r w:rsidRPr="00AF2002">
        <w:rPr>
          <w:rFonts w:ascii="Calibri" w:hAnsi="Calibri"/>
        </w:rPr>
        <w:t xml:space="preserve"> il était temps de rejoindre l</w:t>
      </w:r>
      <w:r w:rsidR="00BD43F3" w:rsidRPr="00AF2002">
        <w:rPr>
          <w:rFonts w:ascii="Calibri" w:hAnsi="Calibri"/>
        </w:rPr>
        <w:t>’Hôtel de Ville</w:t>
      </w:r>
      <w:r w:rsidR="002F0D9E" w:rsidRPr="00AF2002">
        <w:rPr>
          <w:rFonts w:ascii="Calibri" w:hAnsi="Calibri"/>
        </w:rPr>
        <w:t xml:space="preserve"> </w:t>
      </w:r>
      <w:r w:rsidR="00BD43F3" w:rsidRPr="00AF2002">
        <w:rPr>
          <w:rFonts w:ascii="Calibri" w:hAnsi="Calibri"/>
        </w:rPr>
        <w:t>pour le vin d’honneur offert par la municipalité. Regroupés dans la très belle salle d’honneur de la Mairie le repré</w:t>
      </w:r>
      <w:r w:rsidR="002F0D9E" w:rsidRPr="00AF2002">
        <w:rPr>
          <w:rFonts w:ascii="Calibri" w:hAnsi="Calibri"/>
        </w:rPr>
        <w:t>sentant du Maire a</w:t>
      </w:r>
      <w:r w:rsidR="00AF2002" w:rsidRPr="00AF2002">
        <w:rPr>
          <w:rFonts w:ascii="Calibri" w:hAnsi="Calibri"/>
        </w:rPr>
        <w:t xml:space="preserve"> accueilli les participants</w:t>
      </w:r>
      <w:r w:rsidR="00BD43F3" w:rsidRPr="00AF2002">
        <w:rPr>
          <w:rFonts w:ascii="Calibri" w:hAnsi="Calibri"/>
        </w:rPr>
        <w:t xml:space="preserve"> en rappelant les liens </w:t>
      </w:r>
      <w:r w:rsidR="002F0D9E" w:rsidRPr="00AF2002">
        <w:rPr>
          <w:rFonts w:ascii="Calibri" w:hAnsi="Calibri"/>
        </w:rPr>
        <w:t xml:space="preserve">très forts </w:t>
      </w:r>
      <w:r w:rsidR="00BD43F3" w:rsidRPr="00AF2002">
        <w:rPr>
          <w:rFonts w:ascii="Calibri" w:hAnsi="Calibri"/>
        </w:rPr>
        <w:t xml:space="preserve">qui unissent notre Régiment à la ville de Noyon. Notre Président le remercia de son accueil et exprima le bonheur et le plaisir de nous retrouver </w:t>
      </w:r>
      <w:r w:rsidR="002F0D9E" w:rsidRPr="00AF2002">
        <w:rPr>
          <w:rFonts w:ascii="Calibri" w:hAnsi="Calibri"/>
        </w:rPr>
        <w:t>ann</w:t>
      </w:r>
      <w:r w:rsidR="007428DC">
        <w:rPr>
          <w:rFonts w:ascii="Calibri" w:hAnsi="Calibri"/>
        </w:rPr>
        <w:t>u</w:t>
      </w:r>
      <w:r w:rsidR="002F0D9E" w:rsidRPr="00AF2002">
        <w:rPr>
          <w:rFonts w:ascii="Calibri" w:hAnsi="Calibri"/>
        </w:rPr>
        <w:t>ellement</w:t>
      </w:r>
      <w:r w:rsidR="00BD43F3" w:rsidRPr="00AF2002">
        <w:rPr>
          <w:rFonts w:ascii="Calibri" w:hAnsi="Calibri"/>
        </w:rPr>
        <w:t xml:space="preserve"> dans notre </w:t>
      </w:r>
      <w:r w:rsidR="002F0D9E" w:rsidRPr="00AF2002">
        <w:rPr>
          <w:rFonts w:ascii="Calibri" w:hAnsi="Calibri"/>
        </w:rPr>
        <w:t xml:space="preserve">ancienne </w:t>
      </w:r>
      <w:r w:rsidR="00BD43F3" w:rsidRPr="00AF2002">
        <w:rPr>
          <w:rFonts w:ascii="Calibri" w:hAnsi="Calibri"/>
        </w:rPr>
        <w:t xml:space="preserve">garnison. </w:t>
      </w:r>
    </w:p>
    <w:p w:rsidR="0068342F" w:rsidRPr="00AF2002" w:rsidRDefault="0068342F" w:rsidP="00445F44">
      <w:pPr>
        <w:spacing w:after="120" w:line="300" w:lineRule="atLeast"/>
        <w:jc w:val="both"/>
        <w:rPr>
          <w:rFonts w:ascii="Calibri" w:hAnsi="Calibri"/>
        </w:rPr>
      </w:pPr>
      <w:r w:rsidRPr="00AF2002">
        <w:rPr>
          <w:rFonts w:ascii="Calibri" w:hAnsi="Calibri"/>
        </w:rPr>
        <w:t>Après cette réception</w:t>
      </w:r>
      <w:r w:rsidR="002F0D9E" w:rsidRPr="00AF2002">
        <w:rPr>
          <w:rFonts w:ascii="Calibri" w:hAnsi="Calibri"/>
        </w:rPr>
        <w:t>,</w:t>
      </w:r>
      <w:r w:rsidRPr="00AF2002">
        <w:rPr>
          <w:rFonts w:ascii="Calibri" w:hAnsi="Calibri"/>
        </w:rPr>
        <w:t xml:space="preserve"> il était l’heure de rejoindre le </w:t>
      </w:r>
      <w:r w:rsidR="002F0D9E" w:rsidRPr="00AF2002">
        <w:rPr>
          <w:rFonts w:ascii="Calibri" w:hAnsi="Calibri"/>
        </w:rPr>
        <w:t>r</w:t>
      </w:r>
      <w:r w:rsidR="00F73A72" w:rsidRPr="00AF2002">
        <w:rPr>
          <w:rFonts w:ascii="Calibri" w:hAnsi="Calibri"/>
        </w:rPr>
        <w:t xml:space="preserve">estaurant du </w:t>
      </w:r>
      <w:r w:rsidR="002F0D9E" w:rsidRPr="00AF2002">
        <w:rPr>
          <w:rFonts w:ascii="Calibri" w:hAnsi="Calibri"/>
        </w:rPr>
        <w:t>C</w:t>
      </w:r>
      <w:r w:rsidR="00F73A72" w:rsidRPr="00AF2002">
        <w:rPr>
          <w:rFonts w:ascii="Calibri" w:hAnsi="Calibri"/>
        </w:rPr>
        <w:t>omptoir des Templiers.</w:t>
      </w:r>
      <w:r w:rsidR="000B05E1" w:rsidRPr="00AF2002">
        <w:rPr>
          <w:rFonts w:ascii="Calibri" w:hAnsi="Calibri"/>
        </w:rPr>
        <w:t xml:space="preserve"> Le déjeuner se déroula dans une ambiance de gaieté et </w:t>
      </w:r>
      <w:r w:rsidR="00AF2002" w:rsidRPr="00AF2002">
        <w:rPr>
          <w:rFonts w:ascii="Calibri" w:hAnsi="Calibri"/>
        </w:rPr>
        <w:t xml:space="preserve">de </w:t>
      </w:r>
      <w:r w:rsidR="000B05E1" w:rsidRPr="00AF2002">
        <w:rPr>
          <w:rFonts w:ascii="Calibri" w:hAnsi="Calibri"/>
        </w:rPr>
        <w:t>joie de se retrouver ensemble. Notre ami Paul LEMAIRE se muant en ma</w:t>
      </w:r>
      <w:r w:rsidR="00AF2002" w:rsidRPr="00AF2002">
        <w:rPr>
          <w:rFonts w:ascii="Calibri" w:hAnsi="Calibri"/>
        </w:rPr>
        <w:t>î</w:t>
      </w:r>
      <w:r w:rsidR="000B05E1" w:rsidRPr="00AF2002">
        <w:rPr>
          <w:rFonts w:ascii="Calibri" w:hAnsi="Calibri"/>
        </w:rPr>
        <w:t xml:space="preserve">tre de cérémonie pour entonner certains refrains bien connus du Régiment. </w:t>
      </w:r>
      <w:r w:rsidR="007947E0" w:rsidRPr="00AF2002">
        <w:rPr>
          <w:rFonts w:ascii="Calibri" w:hAnsi="Calibri"/>
        </w:rPr>
        <w:t>Les convives se sont quittés vers 17h00 après une agréable journée.</w:t>
      </w:r>
    </w:p>
    <w:p w:rsidR="007947E0" w:rsidRPr="00AF2002" w:rsidRDefault="00560F73" w:rsidP="002F0D9E">
      <w:pPr>
        <w:spacing w:after="0" w:line="300" w:lineRule="atLeast"/>
        <w:jc w:val="both"/>
        <w:rPr>
          <w:rFonts w:ascii="Calibri" w:hAnsi="Calibri"/>
        </w:rPr>
      </w:pPr>
      <w:r w:rsidRPr="00AF2002">
        <w:rPr>
          <w:rFonts w:ascii="Calibri" w:hAnsi="Calibri"/>
        </w:rPr>
        <w:t>E</w:t>
      </w:r>
      <w:r w:rsidR="000B05E1" w:rsidRPr="00AF2002">
        <w:rPr>
          <w:rFonts w:ascii="Calibri" w:hAnsi="Calibri"/>
        </w:rPr>
        <w:t xml:space="preserve">n accord avec le Maire de Vivières, </w:t>
      </w:r>
      <w:r w:rsidRPr="00AF2002">
        <w:rPr>
          <w:rFonts w:ascii="Calibri" w:hAnsi="Calibri"/>
        </w:rPr>
        <w:t xml:space="preserve">il a été convenu </w:t>
      </w:r>
      <w:r w:rsidR="000B05E1" w:rsidRPr="00AF2002">
        <w:rPr>
          <w:rFonts w:ascii="Calibri" w:hAnsi="Calibri"/>
        </w:rPr>
        <w:t>de c</w:t>
      </w:r>
      <w:r w:rsidR="00FC53E3" w:rsidRPr="00AF2002">
        <w:rPr>
          <w:rFonts w:ascii="Calibri" w:hAnsi="Calibri"/>
        </w:rPr>
        <w:t>ommémorer dans sa commune</w:t>
      </w:r>
      <w:r w:rsidRPr="00AF2002">
        <w:rPr>
          <w:rFonts w:ascii="Calibri" w:hAnsi="Calibri"/>
        </w:rPr>
        <w:t>,</w:t>
      </w:r>
      <w:r w:rsidR="00FC53E3" w:rsidRPr="00AF2002">
        <w:rPr>
          <w:rFonts w:ascii="Calibri" w:hAnsi="Calibri"/>
        </w:rPr>
        <w:t xml:space="preserve"> le dimanche 18 septembre 2016 la charge de l’Escadron du Lieutenant de GIRONDE. Ce jour-là se tiendra également notre assemblée générale annuelle comme le prévoit notre statut</w:t>
      </w:r>
      <w:r w:rsidRPr="00AF2002">
        <w:rPr>
          <w:rFonts w:ascii="Calibri" w:hAnsi="Calibri"/>
        </w:rPr>
        <w:t>.</w:t>
      </w:r>
      <w:r w:rsidR="00FC53E3" w:rsidRPr="00AF2002">
        <w:rPr>
          <w:rFonts w:ascii="Calibri" w:hAnsi="Calibri"/>
        </w:rPr>
        <w:t xml:space="preserve"> </w:t>
      </w:r>
      <w:r w:rsidRPr="00AF2002">
        <w:rPr>
          <w:rFonts w:ascii="Calibri" w:hAnsi="Calibri"/>
        </w:rPr>
        <w:t xml:space="preserve">Les </w:t>
      </w:r>
      <w:r w:rsidR="00FC53E3" w:rsidRPr="00AF2002">
        <w:rPr>
          <w:rFonts w:ascii="Calibri" w:hAnsi="Calibri"/>
        </w:rPr>
        <w:t>modificatifs de la dernière assemblée</w:t>
      </w:r>
      <w:r w:rsidRPr="00AF2002">
        <w:rPr>
          <w:rFonts w:ascii="Calibri" w:hAnsi="Calibri"/>
        </w:rPr>
        <w:t xml:space="preserve"> générale seront soumis au vote</w:t>
      </w:r>
      <w:r w:rsidR="00FC53E3" w:rsidRPr="00AF2002">
        <w:rPr>
          <w:rFonts w:ascii="Calibri" w:hAnsi="Calibri"/>
        </w:rPr>
        <w:t xml:space="preserve">. Une convocation sera transmise aux adhérents à jour de leur cotisation. Si vous souhaitez qu’un point </w:t>
      </w:r>
      <w:r w:rsidR="00AF2002" w:rsidRPr="00AF2002">
        <w:rPr>
          <w:rFonts w:ascii="Calibri" w:hAnsi="Calibri"/>
        </w:rPr>
        <w:t xml:space="preserve">particulier </w:t>
      </w:r>
      <w:r w:rsidR="00FC53E3" w:rsidRPr="00AF2002">
        <w:rPr>
          <w:rFonts w:ascii="Calibri" w:hAnsi="Calibri"/>
        </w:rPr>
        <w:t xml:space="preserve">soit abordé lors de cette réunion merci de nous le faire savoir pour qu’il soit mentionné à l’ordre du jour. </w:t>
      </w:r>
    </w:p>
    <w:p w:rsidR="00E941E0" w:rsidRDefault="00E941E0" w:rsidP="00935A80">
      <w:pPr>
        <w:spacing w:after="120" w:line="360" w:lineRule="auto"/>
        <w:rPr>
          <w:rFonts w:ascii="Calibri" w:hAnsi="Calibri"/>
        </w:rPr>
      </w:pPr>
      <w:bookmarkStart w:id="0" w:name="_GoBack"/>
      <w:bookmarkEnd w:id="0"/>
    </w:p>
    <w:p w:rsidR="00E941E0" w:rsidRPr="00AF2002" w:rsidRDefault="00E941E0" w:rsidP="00E941E0">
      <w:pPr>
        <w:spacing w:after="120" w:line="360" w:lineRule="auto"/>
        <w:ind w:left="2832" w:firstLine="708"/>
        <w:jc w:val="center"/>
        <w:rPr>
          <w:rFonts w:ascii="Calibri" w:hAnsi="Calibri"/>
        </w:rPr>
      </w:pPr>
      <w:r>
        <w:rPr>
          <w:rFonts w:ascii="Calibri" w:hAnsi="Calibri"/>
        </w:rPr>
        <w:t>Le 2 mai 2016</w:t>
      </w:r>
    </w:p>
    <w:p w:rsidR="00AF2002" w:rsidRPr="00AF2002" w:rsidRDefault="00AF2002" w:rsidP="00AF2002">
      <w:pPr>
        <w:tabs>
          <w:tab w:val="center" w:pos="6804"/>
        </w:tabs>
        <w:spacing w:after="0" w:line="360" w:lineRule="auto"/>
        <w:rPr>
          <w:rFonts w:ascii="Calibri" w:hAnsi="Calibri"/>
        </w:rPr>
      </w:pPr>
      <w:r w:rsidRPr="00AF2002">
        <w:rPr>
          <w:rFonts w:ascii="Calibri" w:hAnsi="Calibri"/>
        </w:rPr>
        <w:tab/>
        <w:t xml:space="preserve">Le </w:t>
      </w:r>
      <w:r w:rsidR="00E862B6" w:rsidRPr="00AF2002">
        <w:rPr>
          <w:rFonts w:ascii="Calibri" w:hAnsi="Calibri"/>
        </w:rPr>
        <w:t>Lieutenant-colonel</w:t>
      </w:r>
      <w:r w:rsidRPr="00AF2002">
        <w:rPr>
          <w:rFonts w:ascii="Calibri" w:hAnsi="Calibri"/>
        </w:rPr>
        <w:t xml:space="preserve"> (ER) Calléja Germain</w:t>
      </w:r>
    </w:p>
    <w:p w:rsidR="00AF2002" w:rsidRPr="00AF2002" w:rsidRDefault="00AF2002" w:rsidP="00AF2002">
      <w:pPr>
        <w:tabs>
          <w:tab w:val="center" w:pos="6804"/>
        </w:tabs>
        <w:spacing w:after="120" w:line="360" w:lineRule="auto"/>
        <w:rPr>
          <w:rFonts w:ascii="Calibri" w:hAnsi="Calibri"/>
        </w:rPr>
      </w:pPr>
      <w:r w:rsidRPr="00AF2002">
        <w:rPr>
          <w:rFonts w:ascii="Calibri" w:hAnsi="Calibri"/>
        </w:rPr>
        <w:tab/>
        <w:t>Président de l’amicale.</w:t>
      </w:r>
    </w:p>
    <w:p w:rsidR="00FC53E3" w:rsidRDefault="00E941E0" w:rsidP="00E941E0">
      <w:pPr>
        <w:spacing w:after="120" w:line="360" w:lineRule="auto"/>
        <w:ind w:left="2124" w:firstLine="708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lang w:eastAsia="fr-FR"/>
        </w:rPr>
        <w:drawing>
          <wp:inline distT="0" distB="0" distL="0" distR="0" wp14:anchorId="12586F0B" wp14:editId="65A8AAAC">
            <wp:extent cx="1171575" cy="52387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D9E" w:rsidRDefault="002F0D9E" w:rsidP="00935A80">
      <w:pPr>
        <w:spacing w:after="120" w:line="360" w:lineRule="auto"/>
        <w:rPr>
          <w:rFonts w:ascii="Comic Sans MS" w:hAnsi="Comic Sans MS"/>
          <w:sz w:val="20"/>
          <w:szCs w:val="20"/>
        </w:rPr>
      </w:pPr>
    </w:p>
    <w:p w:rsidR="002F0D9E" w:rsidRDefault="002F0D9E" w:rsidP="00935A80">
      <w:pPr>
        <w:spacing w:after="120" w:line="360" w:lineRule="auto"/>
        <w:rPr>
          <w:rFonts w:ascii="Comic Sans MS" w:hAnsi="Comic Sans MS"/>
          <w:sz w:val="20"/>
          <w:szCs w:val="20"/>
        </w:rPr>
      </w:pPr>
    </w:p>
    <w:p w:rsidR="00E862B6" w:rsidRDefault="00E862B6" w:rsidP="00935A80">
      <w:pPr>
        <w:spacing w:after="120" w:line="360" w:lineRule="auto"/>
        <w:rPr>
          <w:rFonts w:ascii="Comic Sans MS" w:hAnsi="Comic Sans MS"/>
          <w:sz w:val="20"/>
          <w:szCs w:val="20"/>
        </w:rPr>
      </w:pPr>
    </w:p>
    <w:p w:rsidR="00E862B6" w:rsidRDefault="00E862B6" w:rsidP="00935A80">
      <w:pPr>
        <w:spacing w:after="120" w:line="360" w:lineRule="auto"/>
        <w:rPr>
          <w:rFonts w:ascii="Comic Sans MS" w:hAnsi="Comic Sans MS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6BA6D036" wp14:editId="6FA0E247">
            <wp:extent cx="6248400" cy="4524375"/>
            <wp:effectExtent l="0" t="0" r="0" b="0"/>
            <wp:docPr id="3" name="Image 2" descr="NOYON  AVRIL 2016 032B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NOYON  AVRIL 2016 032B 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30F" w:rsidRPr="002F0D9E" w:rsidRDefault="004252E5" w:rsidP="00935A80">
      <w:pPr>
        <w:spacing w:after="120" w:line="360" w:lineRule="auto"/>
        <w:rPr>
          <w:rFonts w:ascii="Comic Sans MS" w:hAnsi="Comic Sans MS"/>
          <w:sz w:val="20"/>
          <w:szCs w:val="20"/>
        </w:rPr>
      </w:pPr>
      <w:r w:rsidRPr="002F0D9E">
        <w:rPr>
          <w:rFonts w:ascii="Comic Sans MS" w:hAnsi="Comic Sans MS"/>
          <w:sz w:val="20"/>
          <w:szCs w:val="20"/>
        </w:rPr>
        <w:t>Liste des participants ce dimanche 2</w:t>
      </w:r>
      <w:r w:rsidR="00927C1F" w:rsidRPr="002F0D9E">
        <w:rPr>
          <w:rFonts w:ascii="Comic Sans MS" w:hAnsi="Comic Sans MS"/>
          <w:sz w:val="20"/>
          <w:szCs w:val="20"/>
        </w:rPr>
        <w:t>4 avril 2016</w:t>
      </w:r>
      <w:r w:rsidRPr="002F0D9E">
        <w:rPr>
          <w:rFonts w:ascii="Comic Sans MS" w:hAnsi="Comic Sans MS"/>
          <w:sz w:val="20"/>
          <w:szCs w:val="20"/>
        </w:rPr>
        <w:t xml:space="preserve"> : </w:t>
      </w:r>
    </w:p>
    <w:p w:rsidR="004252E5" w:rsidRPr="002F0D9E" w:rsidRDefault="004252E5" w:rsidP="002F0D9E">
      <w:pPr>
        <w:spacing w:after="120" w:line="300" w:lineRule="atLeast"/>
        <w:jc w:val="both"/>
        <w:rPr>
          <w:rFonts w:ascii="Calibri" w:hAnsi="Calibri"/>
          <w:sz w:val="20"/>
          <w:szCs w:val="20"/>
        </w:rPr>
      </w:pPr>
      <w:r w:rsidRPr="002F0D9E">
        <w:rPr>
          <w:rFonts w:ascii="Calibri" w:hAnsi="Calibri"/>
          <w:sz w:val="20"/>
          <w:szCs w:val="20"/>
        </w:rPr>
        <w:t xml:space="preserve">Mr et Mme ANDRIS Jean-Pierre – BEAU Christian – </w:t>
      </w:r>
      <w:r w:rsidR="00AC3FA6" w:rsidRPr="002F0D9E">
        <w:rPr>
          <w:rFonts w:ascii="Calibri" w:hAnsi="Calibri"/>
          <w:sz w:val="20"/>
          <w:szCs w:val="20"/>
        </w:rPr>
        <w:t xml:space="preserve">BONNE Géry - </w:t>
      </w:r>
      <w:r w:rsidRPr="002F0D9E">
        <w:rPr>
          <w:rFonts w:ascii="Calibri" w:hAnsi="Calibri"/>
          <w:sz w:val="20"/>
          <w:szCs w:val="20"/>
        </w:rPr>
        <w:t xml:space="preserve">Mr et Mme BOST Eugène </w:t>
      </w:r>
      <w:r w:rsidR="00F04E17" w:rsidRPr="002F0D9E">
        <w:rPr>
          <w:rFonts w:ascii="Calibri" w:hAnsi="Calibri"/>
          <w:sz w:val="20"/>
          <w:szCs w:val="20"/>
        </w:rPr>
        <w:t xml:space="preserve">accompagnés de Mr et Mme GERMAIN Henry </w:t>
      </w:r>
      <w:r w:rsidRPr="002F0D9E">
        <w:rPr>
          <w:rFonts w:ascii="Calibri" w:hAnsi="Calibri"/>
          <w:sz w:val="20"/>
          <w:szCs w:val="20"/>
        </w:rPr>
        <w:t>– CALLEJA Germain – Mr et</w:t>
      </w:r>
      <w:r w:rsidR="00AC3FA6" w:rsidRPr="002F0D9E">
        <w:rPr>
          <w:rFonts w:ascii="Calibri" w:hAnsi="Calibri"/>
          <w:sz w:val="20"/>
          <w:szCs w:val="20"/>
        </w:rPr>
        <w:t xml:space="preserve"> Mme CECCALDI –</w:t>
      </w:r>
      <w:r w:rsidR="00205D65" w:rsidRPr="002F0D9E">
        <w:rPr>
          <w:rFonts w:ascii="Calibri" w:hAnsi="Calibri"/>
          <w:sz w:val="20"/>
          <w:szCs w:val="20"/>
        </w:rPr>
        <w:t xml:space="preserve">Mme DELAPORTE Marie-Claude- </w:t>
      </w:r>
      <w:r w:rsidR="002D7B49" w:rsidRPr="002F0D9E">
        <w:rPr>
          <w:rFonts w:ascii="Calibri" w:hAnsi="Calibri"/>
          <w:sz w:val="20"/>
          <w:szCs w:val="20"/>
        </w:rPr>
        <w:t>Mr et Mme DELLERIE Alain –</w:t>
      </w:r>
      <w:r w:rsidR="00205D65" w:rsidRPr="002F0D9E">
        <w:rPr>
          <w:rFonts w:ascii="Calibri" w:hAnsi="Calibri"/>
          <w:sz w:val="20"/>
          <w:szCs w:val="20"/>
        </w:rPr>
        <w:t xml:space="preserve"> Mr et Mme DESCHERVOIS Jacky – Mr et Mme DUPONT Gilles - </w:t>
      </w:r>
      <w:r w:rsidR="002D7B49" w:rsidRPr="002F0D9E">
        <w:rPr>
          <w:rFonts w:ascii="Calibri" w:hAnsi="Calibri"/>
          <w:sz w:val="20"/>
          <w:szCs w:val="20"/>
        </w:rPr>
        <w:t xml:space="preserve">Mr et Mme FARADECHE Jean-Claude – JOLLANT Francis – Mme KAISER Mireille – </w:t>
      </w:r>
      <w:r w:rsidR="00205D65" w:rsidRPr="002F0D9E">
        <w:rPr>
          <w:rFonts w:ascii="Calibri" w:hAnsi="Calibri"/>
          <w:sz w:val="20"/>
          <w:szCs w:val="20"/>
        </w:rPr>
        <w:t xml:space="preserve">Mr et Mme LE NAOUR Daniel - LECHAT Thierry - </w:t>
      </w:r>
      <w:r w:rsidR="002D7B49" w:rsidRPr="002F0D9E">
        <w:rPr>
          <w:rFonts w:ascii="Calibri" w:hAnsi="Calibri"/>
          <w:sz w:val="20"/>
          <w:szCs w:val="20"/>
        </w:rPr>
        <w:t xml:space="preserve">Mr et Mme LEFIN Jean-Etienne – </w:t>
      </w:r>
      <w:r w:rsidR="00205D65" w:rsidRPr="002F0D9E">
        <w:rPr>
          <w:rFonts w:ascii="Calibri" w:hAnsi="Calibri"/>
          <w:sz w:val="20"/>
          <w:szCs w:val="20"/>
        </w:rPr>
        <w:t xml:space="preserve">LEMAIRE Paul - LEUBA Xavier - </w:t>
      </w:r>
      <w:r w:rsidR="002D7B49" w:rsidRPr="002F0D9E">
        <w:rPr>
          <w:rFonts w:ascii="Calibri" w:hAnsi="Calibri"/>
          <w:sz w:val="20"/>
          <w:szCs w:val="20"/>
        </w:rPr>
        <w:t xml:space="preserve">MADAHOUI Mohammed –  </w:t>
      </w:r>
      <w:r w:rsidR="00205D65" w:rsidRPr="002F0D9E">
        <w:rPr>
          <w:rFonts w:ascii="Calibri" w:hAnsi="Calibri"/>
          <w:sz w:val="20"/>
          <w:szCs w:val="20"/>
        </w:rPr>
        <w:t xml:space="preserve">Mr et Mme PELTIER Michel - </w:t>
      </w:r>
      <w:r w:rsidR="001A6CE7" w:rsidRPr="002F0D9E">
        <w:rPr>
          <w:rFonts w:ascii="Calibri" w:hAnsi="Calibri"/>
          <w:sz w:val="20"/>
          <w:szCs w:val="20"/>
        </w:rPr>
        <w:t xml:space="preserve">Mr et Mme PILATTE Gérard – </w:t>
      </w:r>
      <w:r w:rsidR="00205D65" w:rsidRPr="002F0D9E">
        <w:rPr>
          <w:rFonts w:ascii="Calibri" w:hAnsi="Calibri"/>
          <w:sz w:val="20"/>
          <w:szCs w:val="20"/>
        </w:rPr>
        <w:t xml:space="preserve">POEHER Jocelyn – Mme ROUSSEAU Marie Clair - </w:t>
      </w:r>
      <w:r w:rsidR="001A6CE7" w:rsidRPr="002F0D9E">
        <w:rPr>
          <w:rFonts w:ascii="Calibri" w:hAnsi="Calibri"/>
          <w:sz w:val="20"/>
          <w:szCs w:val="20"/>
        </w:rPr>
        <w:t xml:space="preserve">Mr et Mme TELLIEZ Guy – Mr et Mme VANGREVELINGHE Francis – </w:t>
      </w:r>
    </w:p>
    <w:p w:rsidR="0058430F" w:rsidRPr="002F0D9E" w:rsidRDefault="00F04E17" w:rsidP="002F0D9E">
      <w:pPr>
        <w:spacing w:after="120" w:line="360" w:lineRule="auto"/>
        <w:jc w:val="both"/>
        <w:rPr>
          <w:rFonts w:ascii="Calibri" w:hAnsi="Calibri"/>
          <w:sz w:val="20"/>
          <w:szCs w:val="20"/>
        </w:rPr>
      </w:pPr>
      <w:r w:rsidRPr="002F0D9E">
        <w:rPr>
          <w:rFonts w:ascii="Calibri" w:hAnsi="Calibri"/>
          <w:sz w:val="20"/>
          <w:szCs w:val="20"/>
        </w:rPr>
        <w:t>Le Capitaine LEFEVRE</w:t>
      </w:r>
      <w:r w:rsidR="001A6CE7" w:rsidRPr="002F0D9E">
        <w:rPr>
          <w:rFonts w:ascii="Calibri" w:hAnsi="Calibri"/>
          <w:sz w:val="20"/>
          <w:szCs w:val="20"/>
        </w:rPr>
        <w:t>, représentant le 5</w:t>
      </w:r>
      <w:r w:rsidR="001A6CE7" w:rsidRPr="002F0D9E">
        <w:rPr>
          <w:rFonts w:ascii="Calibri" w:hAnsi="Calibri"/>
          <w:sz w:val="20"/>
          <w:szCs w:val="20"/>
          <w:vertAlign w:val="superscript"/>
        </w:rPr>
        <w:t>ème</w:t>
      </w:r>
      <w:r w:rsidR="001A6CE7" w:rsidRPr="002F0D9E">
        <w:rPr>
          <w:rFonts w:ascii="Calibri" w:hAnsi="Calibri"/>
          <w:sz w:val="20"/>
          <w:szCs w:val="20"/>
        </w:rPr>
        <w:t xml:space="preserve"> Régiment de Dragons et membre du comité de l’amicale, était accompagné de deux cadres de son escadron. </w:t>
      </w:r>
    </w:p>
    <w:p w:rsidR="00205D65" w:rsidRPr="002F0D9E" w:rsidRDefault="00205D65" w:rsidP="002F0D9E">
      <w:pPr>
        <w:spacing w:after="120" w:line="360" w:lineRule="auto"/>
        <w:jc w:val="both"/>
        <w:rPr>
          <w:rFonts w:ascii="Calibri" w:hAnsi="Calibri"/>
          <w:sz w:val="20"/>
          <w:szCs w:val="20"/>
        </w:rPr>
      </w:pPr>
      <w:r w:rsidRPr="002F0D9E">
        <w:rPr>
          <w:rFonts w:ascii="Calibri" w:hAnsi="Calibri"/>
          <w:sz w:val="20"/>
          <w:szCs w:val="20"/>
        </w:rPr>
        <w:t xml:space="preserve">Le Bureau de l’Amicale avait invité Monsieur STANLEY Christophe, Maire de Vivières, qui est venu accompagné de son épouse. </w:t>
      </w:r>
    </w:p>
    <w:sectPr w:rsidR="00205D65" w:rsidRPr="002F0D9E" w:rsidSect="001A6CE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FC7" w:rsidRDefault="00FD2FC7" w:rsidP="00300E81">
      <w:pPr>
        <w:spacing w:after="0" w:line="240" w:lineRule="auto"/>
      </w:pPr>
      <w:r>
        <w:separator/>
      </w:r>
    </w:p>
  </w:endnote>
  <w:endnote w:type="continuationSeparator" w:id="0">
    <w:p w:rsidR="00FD2FC7" w:rsidRDefault="00FD2FC7" w:rsidP="0030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FC7" w:rsidRDefault="00FD2FC7" w:rsidP="00300E81">
      <w:pPr>
        <w:spacing w:after="0" w:line="240" w:lineRule="auto"/>
      </w:pPr>
      <w:r>
        <w:separator/>
      </w:r>
    </w:p>
  </w:footnote>
  <w:footnote w:type="continuationSeparator" w:id="0">
    <w:p w:rsidR="00FD2FC7" w:rsidRDefault="00FD2FC7" w:rsidP="0030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0CB6"/>
    <w:multiLevelType w:val="hybridMultilevel"/>
    <w:tmpl w:val="5DE209A0"/>
    <w:lvl w:ilvl="0" w:tplc="B80E5E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7C3991"/>
    <w:multiLevelType w:val="hybridMultilevel"/>
    <w:tmpl w:val="8EF86D1E"/>
    <w:lvl w:ilvl="0" w:tplc="B5AE5B3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4419A3"/>
    <w:multiLevelType w:val="hybridMultilevel"/>
    <w:tmpl w:val="84AE8D8A"/>
    <w:lvl w:ilvl="0" w:tplc="AA8C38E8">
      <w:numFmt w:val="bullet"/>
      <w:lvlText w:val="-"/>
      <w:lvlJc w:val="left"/>
      <w:pPr>
        <w:ind w:left="36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24E"/>
    <w:rsid w:val="000041D6"/>
    <w:rsid w:val="00017854"/>
    <w:rsid w:val="00020656"/>
    <w:rsid w:val="0003280D"/>
    <w:rsid w:val="00061786"/>
    <w:rsid w:val="000670AB"/>
    <w:rsid w:val="000B05E1"/>
    <w:rsid w:val="000C6308"/>
    <w:rsid w:val="000C63B7"/>
    <w:rsid w:val="000F54D6"/>
    <w:rsid w:val="00120F14"/>
    <w:rsid w:val="00130951"/>
    <w:rsid w:val="001372C6"/>
    <w:rsid w:val="001705BA"/>
    <w:rsid w:val="001A573F"/>
    <w:rsid w:val="001A6CE7"/>
    <w:rsid w:val="001C59C2"/>
    <w:rsid w:val="001E63A2"/>
    <w:rsid w:val="001E71AE"/>
    <w:rsid w:val="00205D65"/>
    <w:rsid w:val="0024222A"/>
    <w:rsid w:val="002447A5"/>
    <w:rsid w:val="002608F9"/>
    <w:rsid w:val="00263C94"/>
    <w:rsid w:val="00274CB4"/>
    <w:rsid w:val="002C6C52"/>
    <w:rsid w:val="002D09B8"/>
    <w:rsid w:val="002D7B49"/>
    <w:rsid w:val="002E5C19"/>
    <w:rsid w:val="002F0D9E"/>
    <w:rsid w:val="00300E81"/>
    <w:rsid w:val="00302A2B"/>
    <w:rsid w:val="00320F9C"/>
    <w:rsid w:val="003302CC"/>
    <w:rsid w:val="00332E31"/>
    <w:rsid w:val="0035246A"/>
    <w:rsid w:val="00355305"/>
    <w:rsid w:val="00363D84"/>
    <w:rsid w:val="00392A15"/>
    <w:rsid w:val="003C58BD"/>
    <w:rsid w:val="004145A7"/>
    <w:rsid w:val="00421D12"/>
    <w:rsid w:val="004252E5"/>
    <w:rsid w:val="00434226"/>
    <w:rsid w:val="00445F44"/>
    <w:rsid w:val="004866EA"/>
    <w:rsid w:val="004D0FDE"/>
    <w:rsid w:val="004F0D77"/>
    <w:rsid w:val="005171C2"/>
    <w:rsid w:val="0053192C"/>
    <w:rsid w:val="005552B5"/>
    <w:rsid w:val="00560F73"/>
    <w:rsid w:val="00582AEA"/>
    <w:rsid w:val="0058430F"/>
    <w:rsid w:val="00585B1E"/>
    <w:rsid w:val="005955FD"/>
    <w:rsid w:val="005A6B92"/>
    <w:rsid w:val="005B54F8"/>
    <w:rsid w:val="005E7D0F"/>
    <w:rsid w:val="005F6E75"/>
    <w:rsid w:val="00611190"/>
    <w:rsid w:val="0061212D"/>
    <w:rsid w:val="006132A7"/>
    <w:rsid w:val="00613CD9"/>
    <w:rsid w:val="00615F6A"/>
    <w:rsid w:val="006231F5"/>
    <w:rsid w:val="00680F2D"/>
    <w:rsid w:val="0068342F"/>
    <w:rsid w:val="00692A0C"/>
    <w:rsid w:val="006B22E1"/>
    <w:rsid w:val="006C0739"/>
    <w:rsid w:val="006C0A31"/>
    <w:rsid w:val="006C33DA"/>
    <w:rsid w:val="006D6062"/>
    <w:rsid w:val="006F2CB6"/>
    <w:rsid w:val="0071737E"/>
    <w:rsid w:val="007428DC"/>
    <w:rsid w:val="00774829"/>
    <w:rsid w:val="0079101A"/>
    <w:rsid w:val="0079124E"/>
    <w:rsid w:val="007931AB"/>
    <w:rsid w:val="007947E0"/>
    <w:rsid w:val="007A5C7C"/>
    <w:rsid w:val="007C63DD"/>
    <w:rsid w:val="007C745A"/>
    <w:rsid w:val="007F0D22"/>
    <w:rsid w:val="00843880"/>
    <w:rsid w:val="00855002"/>
    <w:rsid w:val="00857FA7"/>
    <w:rsid w:val="008938C1"/>
    <w:rsid w:val="008951E1"/>
    <w:rsid w:val="00896B4F"/>
    <w:rsid w:val="008C2315"/>
    <w:rsid w:val="008D613D"/>
    <w:rsid w:val="00901C92"/>
    <w:rsid w:val="009266AA"/>
    <w:rsid w:val="00927C1F"/>
    <w:rsid w:val="00935A80"/>
    <w:rsid w:val="0097387C"/>
    <w:rsid w:val="0099043A"/>
    <w:rsid w:val="009971CA"/>
    <w:rsid w:val="009C119A"/>
    <w:rsid w:val="00A315A0"/>
    <w:rsid w:val="00A46B72"/>
    <w:rsid w:val="00A54EAF"/>
    <w:rsid w:val="00A73FDD"/>
    <w:rsid w:val="00AC3FA6"/>
    <w:rsid w:val="00AC51B1"/>
    <w:rsid w:val="00AE3775"/>
    <w:rsid w:val="00AE6BCC"/>
    <w:rsid w:val="00AF2002"/>
    <w:rsid w:val="00B05A53"/>
    <w:rsid w:val="00B62909"/>
    <w:rsid w:val="00B62E26"/>
    <w:rsid w:val="00B83850"/>
    <w:rsid w:val="00B83B2B"/>
    <w:rsid w:val="00B84766"/>
    <w:rsid w:val="00BA0F12"/>
    <w:rsid w:val="00BB458A"/>
    <w:rsid w:val="00BB466D"/>
    <w:rsid w:val="00BC61D5"/>
    <w:rsid w:val="00BD3459"/>
    <w:rsid w:val="00BD43F3"/>
    <w:rsid w:val="00BE770E"/>
    <w:rsid w:val="00C031EE"/>
    <w:rsid w:val="00C05BC9"/>
    <w:rsid w:val="00C0790E"/>
    <w:rsid w:val="00C10D96"/>
    <w:rsid w:val="00C11662"/>
    <w:rsid w:val="00C87139"/>
    <w:rsid w:val="00C90948"/>
    <w:rsid w:val="00D13C8B"/>
    <w:rsid w:val="00D22AF2"/>
    <w:rsid w:val="00D22F6C"/>
    <w:rsid w:val="00D325BF"/>
    <w:rsid w:val="00D55B1B"/>
    <w:rsid w:val="00D5670D"/>
    <w:rsid w:val="00D8601B"/>
    <w:rsid w:val="00DB0C8E"/>
    <w:rsid w:val="00DF2043"/>
    <w:rsid w:val="00E039D0"/>
    <w:rsid w:val="00E46AD2"/>
    <w:rsid w:val="00E54C0C"/>
    <w:rsid w:val="00E862B6"/>
    <w:rsid w:val="00E91173"/>
    <w:rsid w:val="00E941E0"/>
    <w:rsid w:val="00E94F6A"/>
    <w:rsid w:val="00EB1C64"/>
    <w:rsid w:val="00EC141A"/>
    <w:rsid w:val="00EE606A"/>
    <w:rsid w:val="00F00D8D"/>
    <w:rsid w:val="00F04E17"/>
    <w:rsid w:val="00F05CF4"/>
    <w:rsid w:val="00F73A72"/>
    <w:rsid w:val="00F87D31"/>
    <w:rsid w:val="00FC24A9"/>
    <w:rsid w:val="00FC53E3"/>
    <w:rsid w:val="00FD2429"/>
    <w:rsid w:val="00FD2FC7"/>
    <w:rsid w:val="00FD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5E6ABE-A208-49B1-9212-74802EE0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4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01C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0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0E81"/>
  </w:style>
  <w:style w:type="paragraph" w:styleId="Pieddepage">
    <w:name w:val="footer"/>
    <w:basedOn w:val="Normal"/>
    <w:link w:val="Pieddepag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0E81"/>
  </w:style>
  <w:style w:type="paragraph" w:styleId="Paragraphedeliste">
    <w:name w:val="List Paragraph"/>
    <w:basedOn w:val="Normal"/>
    <w:uiPriority w:val="34"/>
    <w:qFormat/>
    <w:rsid w:val="006B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fr/imgres?sa=X&amp;biw=1280&amp;bih=855&amp;tbm=isch&amp;tbnid=VA8b-_Io5NlYBM:&amp;imgrefurl=http://cavaliers.blindes.free.fr/rgtdissous/7cuirs.html&amp;docid=lkZh7G3R5Wp-EM&amp;imgurl=http://cavaliers.blindes.free.fr/rgtdissous/cuirs7G.png&amp;w=153&amp;h=200&amp;ei=o2H2UtKYH8Ky7Absz4CwDw&amp;zoom=1&amp;iact=rc&amp;dur=1908&amp;page=2&amp;start=27&amp;ndsp=32&amp;ved=0CNUBEK0DM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FA27F-35BD-47AD-BB2F-581029FC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614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polytechnique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Boulesteix Martine (Mme)</dc:creator>
  <cp:lastModifiedBy>TELLIEZ1</cp:lastModifiedBy>
  <cp:revision>4</cp:revision>
  <cp:lastPrinted>2016-04-26T15:14:00Z</cp:lastPrinted>
  <dcterms:created xsi:type="dcterms:W3CDTF">2016-04-29T15:26:00Z</dcterms:created>
  <dcterms:modified xsi:type="dcterms:W3CDTF">2016-04-29T15:36:00Z</dcterms:modified>
</cp:coreProperties>
</file>